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省先进性教育活动工作培训会议上的讲话根据省委的意见，在启动我省先进性教育活动前，对省委督导组成员，参加第一批教育活动的市（州）和省直部门先教办的负责同志，省级党员领导同志联系点的负责同志集中进行一次培训。省委常委、组织部长魏宏同志对这次...</w:t>
      </w:r>
    </w:p>
    <w:p>
      <w:pPr>
        <w:ind w:left="0" w:right="0" w:firstLine="560"/>
        <w:spacing w:before="450" w:after="450" w:line="312" w:lineRule="auto"/>
      </w:pPr>
      <w:r>
        <w:rPr>
          <w:rFonts w:ascii="宋体" w:hAnsi="宋体" w:eastAsia="宋体" w:cs="宋体"/>
          <w:color w:val="000"/>
          <w:sz w:val="28"/>
          <w:szCs w:val="28"/>
        </w:rPr>
        <w:t xml:space="preserve">在全省先进性教育活动工作培训会议上的讲话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根据省委的意见，在启动我省先进性教育活动前，对省委督导组成员，参加第一批教育活动的市（州）和省直部门先教办的负责同志，省级党员领导同志联系点的负责同志集中进行一次培训。省委常委、组织部长魏宏同志对这次培训十分重视，下午还将到会讲话。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搣三个代表攠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委对这项工作高度重视，三次召开常委会进行专题研究，成立了以张学忠同志为组长的领导小组及办事机构，下发了文件，并决定于1月15日以电视直播方式召开全省先进性教育活动工作会议，对这项工作进行动员和部署。学忠同志多次强调，要高要求，高标准，高质量搞好这项工作，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根据中央的部署，省委决定，我省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各市（州）委可根据党员数量在城乡分布的实际情况，提出对个别情况特殊的县（市、区）先进性教育活动批次的调整意见，报经省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文件中已有明确表述，庆红同志在讲话中概括为：关键是要抓住一条主线、把握一个主题、明确一个着眼点、坚持一个方针。抓住一条主线，即抓住实践搣三个代表攠重要思想这条主线，在整个教育活动中自始至终贯彻和体现搣三个代表攠重要思想，通过组织党员深入学习搣三个代表攠重要思想，把搣三个代表攠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（二）要始终坚持教育活动的六条基本原则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增加了必须坚持创新方法，完善机制这一条基本原则。坚持好这六条原则，就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搣品牌攠。</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提出的搣提高党员素质、加强基层组织、服务人民群众、促进各项工作攠四个目标要求，省委提出了搣党员保持先进性的意识明显增强，党员队伍存在的突出问题得到切实解决，实现好、维护好、发展好人民群众的根本利益取得新成效，推动发展取得新业绩，党建工作得到改进和加强攠五个方面的基本要求。这五个方面的基本要求，是一个完整的统一整体，覆盖了先进性教育活动的方方面面，是检验教育活动是否取得成效的具体标准，一定要全面理解和把握。各地各单位要结合实际具体细化，增强针对性，努力实现上述目标。通过这次教育活动，努力使党员和党组织在学习实践搣三个代表攠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省机关党员占职工总数的比例达90以上，大专以上学历党员占党员总数的比例达52以上，科级以上领导干部占党员总数的比例达19以上，省直机关处以上干部占党员总数的比例达60以上。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二、第三批的先进性教育活动产生示范作用，搞不好，将影响全党先进性教育活动的正常开展。我们要把握机关特点，认真研究第一批实施方案，提出具体办法，把各项工作做好。</w:t>
      </w:r>
    </w:p>
    <w:p>
      <w:pPr>
        <w:ind w:left="0" w:right="0" w:firstLine="560"/>
        <w:spacing w:before="450" w:after="450" w:line="312" w:lineRule="auto"/>
      </w:pPr>
      <w:r>
        <w:rPr>
          <w:rFonts w:ascii="宋体" w:hAnsi="宋体" w:eastAsia="宋体" w:cs="宋体"/>
          <w:color w:val="000"/>
          <w:sz w:val="28"/>
          <w:szCs w:val="28"/>
        </w:rPr>
        <w:t xml:space="preserve">初步考虑，第一批教育活动从省委召开先进性教育活动工作会议后即行开始，各市州和省直各部门具体时间安排，可在省委动员大会后10天左右启动。</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搣四讲攠、搣一讨论攠，即搣领导讲、专家讲、典型讲、自己讲攠和搣保持共产党员先进性大讨论攠，推动各方面工作。</w:t>
      </w:r>
    </w:p>
    <w:p>
      <w:pPr>
        <w:ind w:left="0" w:right="0" w:firstLine="560"/>
        <w:spacing w:before="450" w:after="450" w:line="312" w:lineRule="auto"/>
      </w:pPr>
      <w:r>
        <w:rPr>
          <w:rFonts w:ascii="宋体" w:hAnsi="宋体" w:eastAsia="宋体" w:cs="宋体"/>
          <w:color w:val="000"/>
          <w:sz w:val="28"/>
          <w:szCs w:val="28"/>
        </w:rPr>
        <w:t xml:space="preserve">（一）坚持正面教育、开展形势教育、抓好典型教育、用好警示教育和实行开放教育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地区各部门党组（党委）主要负责同志要亲自作动员报告，做到搣五个讲清楚攠，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深刻理解和正确把握搣三个代表攠重要思想。各级党委（党组）领导班子要搞好中心组专题学习，带动党支部搞好专题学习。各级党员领导干部特别是搣一把手攠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搣我心目中的共产党员攠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（二）开展搣四讲攠、搣一讨论攠，即领导讲、专家讲、典型讲、自己讲，开展保持共产党员先进性大讨论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搣领导讲攠，就是在省委常委、省人大常委会党组书记、省政协主席、党员副省长带头到联系点所在市（县）讲党课的同时，市县两级党委常委、人大、政府、政协党员领导同志、各单位主要负责同志也要紧密联系个人成长经历和工作实践带头讲党课，带头讲自己学习实践搣三个代表攠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搣专家讲攠，就是组织党建理论工作者，举办保持共产党员先进性专题理论讲座；组织宣讲团，到基层单位巡回宣讲。通过理论宣讲，进一步帮助党员释疑解惑，从理论和实践的结合上深刻认识和把握搣三个代表攠重要思想，深刻认识和把握什么是党的先进性和共产党员先进性，新世纪新阶段如何保持党的先进性和共产党员先进性，自觉把搣三个代表攠重要思想作为自己必须遵循的政治原则、政治纪律和行动指南，深入思考搣入党为什么攠、搣当党员做什么攠、搣掌权干什么攠、搣将来留什么攠，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最近省委先教办已发出通知，推荐了一批讲课的省市党建理论工作者。各地区各部门可以根据工作需要，自行与他们商定讲课的时间与方式。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搣典型讲攠，就是组织本地区、本系统、本单位的优秀党员代表，举行专题报告会，介绍他们实践搣三个代表攠重要思想，保持共产党员先进性的先进事迹，通过身边人讲身边事，身边事教育身边人，进一步教育激励党员学先进、赶先进，争做搣时代先锋攠。</w:t>
      </w:r>
    </w:p>
    <w:p>
      <w:pPr>
        <w:ind w:left="0" w:right="0" w:firstLine="560"/>
        <w:spacing w:before="450" w:after="450" w:line="312" w:lineRule="auto"/>
      </w:pPr>
      <w:r>
        <w:rPr>
          <w:rFonts w:ascii="宋体" w:hAnsi="宋体" w:eastAsia="宋体" w:cs="宋体"/>
          <w:color w:val="000"/>
          <w:sz w:val="28"/>
          <w:szCs w:val="28"/>
        </w:rPr>
        <w:t xml:space="preserve">搣自己讲攠，就是采取多种方式，组织党员从不同角度、不同侧面进行生动活泼、富有实效的学习交流。每一名党员都要联系自身思想和工作实际，主动对照搣三个代表攠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搣一讨论攠，就是开展保持共产党员先进性大讨论。组织引导党员立足本职岗位，围绕本部门本单位党员先进性的具体要求、本部门本单位不合格党员的具体表现开展大讨论。通过大讨论，形成搣两个具体攠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搣四讲攠、搣一讨论攠要实现搣五个覆盖攠：一是省委、市（州）委主要领导同志的动员讲话覆盖到每一个党员；二是领导干部的党课报告覆盖到每一个党员；三是专家学者的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（三）抓好搣五项活动攠，即开展集体谈心、举办巡回报告会、上下联动开展搣回头看攠、开展访贫助困活动、开好搣恳谈会攠</w:t>
      </w:r>
    </w:p>
    <w:p>
      <w:pPr>
        <w:ind w:left="0" w:right="0" w:firstLine="560"/>
        <w:spacing w:before="450" w:after="450" w:line="312" w:lineRule="auto"/>
      </w:pPr>
      <w:r>
        <w:rPr>
          <w:rFonts w:ascii="宋体" w:hAnsi="宋体" w:eastAsia="宋体" w:cs="宋体"/>
          <w:color w:val="000"/>
          <w:sz w:val="28"/>
          <w:szCs w:val="28"/>
        </w:rPr>
        <w:t xml:space="preserve">开展集体谈心。春节前，省委领导同志将集体与市（州）党政搣一把手攠开展一次谈心活动，对党员领导干部搣站在前台抓教育，身体力行受教育，充分发挥表率作用攠提出明确要求。在第一批先进性教育活动启动前后，各市（州）委、省级有关部门党组（党委）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举办巡回报告会。省委先教办将组织省直机关试点单位先进党组织和优秀党员代表，到各市（州）进行巡回报告，介绍试点经验，交流学习体会，推动面上工作。</w:t>
      </w:r>
    </w:p>
    <w:p>
      <w:pPr>
        <w:ind w:left="0" w:right="0" w:firstLine="560"/>
        <w:spacing w:before="450" w:after="450" w:line="312" w:lineRule="auto"/>
      </w:pPr>
      <w:r>
        <w:rPr>
          <w:rFonts w:ascii="宋体" w:hAnsi="宋体" w:eastAsia="宋体" w:cs="宋体"/>
          <w:color w:val="000"/>
          <w:sz w:val="28"/>
          <w:szCs w:val="28"/>
        </w:rPr>
        <w:t xml:space="preserve">上下联动开展搣回头看攠。就是已参加试点工作的115个省直单位要认真开展一次搣回头看攠，对试点中查摆出来的问题逐一对照检查。对未整改的问题，要限期整改解决；对整改后出现反弹的，要增添工作措施。同时，要通过行业系统内上下联动，推动开展面上的先进性教育活动。各单位开展搣回头看攠的情况，要及时向省委先教办报告。</w:t>
      </w:r>
    </w:p>
    <w:p>
      <w:pPr>
        <w:ind w:left="0" w:right="0" w:firstLine="560"/>
        <w:spacing w:before="450" w:after="450" w:line="312" w:lineRule="auto"/>
      </w:pPr>
      <w:r>
        <w:rPr>
          <w:rFonts w:ascii="宋体" w:hAnsi="宋体" w:eastAsia="宋体" w:cs="宋体"/>
          <w:color w:val="000"/>
          <w:sz w:val="28"/>
          <w:szCs w:val="28"/>
        </w:rPr>
        <w:t xml:space="preserve">开展访贫助困活动。春节期间，各地区各单位要组织机关党员走访慰问贫困党员和困难职工群众，为群众送温暖、办好事、做实事、解难事，进一步密切党群干群关系。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开好搣恳谈会攠。要组织县以上各级党政领导班子成员集体深入到基层单位，与优秀党员、劳动模范、群众代表和民主党派人士进行恳谈，听他们提意见、提要求、提希望，主动接受群众教育。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搣让党员迅速进入状态攠，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地区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搣让党员认真读书学习攠，抓好搣四讲攠、搣一讨论攠。这次教育活动的目标，关键在于用搣三个代表攠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搣四讲攠、搣一讨论攠形式多样，富有实效。其中，结合开展先进性大讨论，各部门各单位要分别形成搣两个具体攠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搣五项活动攠。抓好搣五项活动攠，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搣万人评风攠、搣千家问计攠、搣百姓听音攠等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第二阶段即分析评议阶段。安排在3月上旬至4月上旬，时间一个月左右。主要围绕搣找准抓住突出问题攠，重点抓好在群众的参与下查找问题、交心谈心、自我分析、民主评议等环节。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（一）要围绕在群众的广泛参与下查找问题，开展搣三项活动攠</w:t>
      </w:r>
    </w:p>
    <w:p>
      <w:pPr>
        <w:ind w:left="0" w:right="0" w:firstLine="560"/>
        <w:spacing w:before="450" w:after="450" w:line="312" w:lineRule="auto"/>
      </w:pPr>
      <w:r>
        <w:rPr>
          <w:rFonts w:ascii="宋体" w:hAnsi="宋体" w:eastAsia="宋体" w:cs="宋体"/>
          <w:color w:val="000"/>
          <w:sz w:val="28"/>
          <w:szCs w:val="28"/>
        </w:rPr>
        <w:t xml:space="preserve">根据试点经验，机关党员在开展教育活动开展之初，不少同志自我感觉良好，认为没有多少问题可找，但客观上讲，机关党员中存在的问题并不少，人民群众还不满意。因此，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搣万人评风攠。就是组织省、市、县各级党代表、人大代表、政协委员、离退休老同志和群众代表，对党员作风、政风、行风进行评议。这项工作的基本作法是：以先教办名义向各界代表发出评议表，并请他们分别征求20名以上群众的意见，对机关各部门各单位党员作风、政风、行风进行逐一评议，然后把自己的意见和征求到的意见反馈到先教办。各级先教办收到反馈意见后，要分类汇总，分送各部门各单位，请他们搣对号入座攠，根据各界代表意见进一步查找单位党组织和党员个人存在的突出问题。各市（州）、县（市、区）部门、单位的搣万人评风攠活动由同级党委先教办负责；省委直接指导的省直机关各部门、各单位的搣万人评风攠工作，由省委先教办负责进行；省直机关下属企事业单位的评风工作，由省直工委先教办牵头进行。</w:t>
      </w:r>
    </w:p>
    <w:p>
      <w:pPr>
        <w:ind w:left="0" w:right="0" w:firstLine="560"/>
        <w:spacing w:before="450" w:after="450" w:line="312" w:lineRule="auto"/>
      </w:pPr>
      <w:r>
        <w:rPr>
          <w:rFonts w:ascii="宋体" w:hAnsi="宋体" w:eastAsia="宋体" w:cs="宋体"/>
          <w:color w:val="000"/>
          <w:sz w:val="28"/>
          <w:szCs w:val="28"/>
        </w:rPr>
        <w:t xml:space="preserve">搣千家问计攠。就是全省要组织机关党员到1000个乡镇、1000户企业、1000个社区，请基层干部群众和服务给机关党员干部找问题、提意见、出点子。这项工作由各市（州）、县（市、区）和省直机关各部门分别进行。</w:t>
      </w:r>
    </w:p>
    <w:p>
      <w:pPr>
        <w:ind w:left="0" w:right="0" w:firstLine="560"/>
        <w:spacing w:before="450" w:after="450" w:line="312" w:lineRule="auto"/>
      </w:pPr>
      <w:r>
        <w:rPr>
          <w:rFonts w:ascii="宋体" w:hAnsi="宋体" w:eastAsia="宋体" w:cs="宋体"/>
          <w:color w:val="000"/>
          <w:sz w:val="28"/>
          <w:szCs w:val="28"/>
        </w:rPr>
        <w:t xml:space="preserve">搣百姓听音攠。就是各部门各单位通过召开座谈会、个别访谈、设置意见箱、公布热线电话、利用互联网等方式，广泛吸收群众参与，充分听取群众意见，自觉在群众帮助下查找问题。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（二）组织开展搣一找二查三明确攠活动，严格自我剖析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搣两个具体攠，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在谈心活动中要响亮地提出：搣同志，让我们说说心里话攠，引导党员袒露心迹，加深了解，相互帮助，增进感情。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省委提出，民主生活会关键在于开展批评与自我批评、开展批评与自我批评关键在于开展批评、开展批评关键在于搣一把手攠带头开展批评。各地区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（五）开展搣满意度测评攠</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搣问题是否找准了攠，对这一阶段工作搣满意不满意攠，搣是不是走了过场攠等问题，广泛听取机关党员和人民群众意见。凡是30以上的被调查者认为搣一般化攠和搣走了过场攠的部门和单位，必须重新补课。</w:t>
      </w:r>
    </w:p>
    <w:p>
      <w:pPr>
        <w:ind w:left="0" w:right="0" w:firstLine="560"/>
        <w:spacing w:before="450" w:after="450" w:line="312" w:lineRule="auto"/>
      </w:pPr>
      <w:r>
        <w:rPr>
          <w:rFonts w:ascii="宋体" w:hAnsi="宋体" w:eastAsia="宋体" w:cs="宋体"/>
          <w:color w:val="000"/>
          <w:sz w:val="28"/>
          <w:szCs w:val="28"/>
        </w:rPr>
        <w:t xml:space="preserve">四、以整顿搣三风攠、搣机关问责攠等环节为重点，抓好整改建设工作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第三阶段即整改提高阶段。安排在4月上旬至5月上旬，时间一个月左右。主要围绕搣根本在解决问题攠，重点抓好整顿搣三风攠、搣机关问责攠、建章立制、组织处理、公开承诺宣誓和搣万人问卷测评攠等工作。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搣三风攠。抓住党员作风、政风、行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搣机关问责制攠。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三是建设搣正气机关攠。从机关实际出发，着重解决内部教育管理失之于软、失之于宽，无章可循、有章不循，运转无序、工作不力等突出问题，惩治歪风，弘扬正气，健全完善各项规章制度，树立机关新形象。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（三）开展搣三服务攠主题实践活动</w:t>
      </w:r>
    </w:p>
    <w:p>
      <w:pPr>
        <w:ind w:left="0" w:right="0" w:firstLine="560"/>
        <w:spacing w:before="450" w:after="450" w:line="312" w:lineRule="auto"/>
      </w:pPr>
      <w:r>
        <w:rPr>
          <w:rFonts w:ascii="宋体" w:hAnsi="宋体" w:eastAsia="宋体" w:cs="宋体"/>
          <w:color w:val="000"/>
          <w:sz w:val="28"/>
          <w:szCs w:val="28"/>
        </w:rPr>
        <w:t xml:space="preserve">各地区各部门要组织党员干部广泛开展以搣服务基层、服务群众、服务党员攠为主要内容的主题实践活动，主动深入基层，重点走访慰问贫困党员和困难职工群众，积极参与所在街道社区共建活动，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在整改后期，各地区各部门要采取适当方式，组织党员重温入党誓词，集中进行宣誓，向党组织和人民群众作出保持共产党员先进性的公开承诺，并在工作和生活实践中自觉接受党组织和人民群众的监督。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（七）开展搣万人问卷攠测评，检验教育活动成果</w:t>
      </w:r>
    </w:p>
    <w:p>
      <w:pPr>
        <w:ind w:left="0" w:right="0" w:firstLine="560"/>
        <w:spacing w:before="450" w:after="450" w:line="312" w:lineRule="auto"/>
      </w:pPr>
      <w:r>
        <w:rPr>
          <w:rFonts w:ascii="宋体" w:hAnsi="宋体" w:eastAsia="宋体" w:cs="宋体"/>
          <w:color w:val="000"/>
          <w:sz w:val="28"/>
          <w:szCs w:val="28"/>
        </w:rPr>
        <w:t xml:space="preserve">集中学习教育基本结束时，各地区各部门要组织一次搣万人问卷攠测评，对本地区本部门整改情况进行满意度测评，群众满意度不高的地方和单位，要重新进行搣补课攠。对优秀党员、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搣关键在领导、基础在支部、落实靠党员攠的责任机制，认真落实好领导责任制、领导干部联系点制度、督查制度和群众监督评价制度。要按照中央和省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是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加强宣传工作。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省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搣补课攠。</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同级地方党委先教办和督导组提出转段申请，市（州）、县（市、区）委要分别向省委、市（州）委先教办和督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加强工作沟通。各地区各部门、省委督导组、领导干部联系点相互之间都要主动进行衔接，加强联系沟通。尤其是省领导联系点，更要主动向联系领导汇报、主动与督导组和上级党委沟通工作、主动与省委先教办保持工作联系，争取领导和上级的指导和支持，确保把联系点建成示范点。同时，要及时向省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同志们，全省先进性教育活动即将全面展开，希望大家要牢记职责，以高昂的政治热情，严谨的工作作风和高度的责任感，积极投身到活动中去，尽职尽责，不辱使命，为扎实开展好先进性教育活动作出贡献。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2025-01-31T03:04:52+08:00</dcterms:created>
  <dcterms:modified xsi:type="dcterms:W3CDTF">2025-01-31T03:04:52+08:00</dcterms:modified>
</cp:coreProperties>
</file>

<file path=docProps/custom.xml><?xml version="1.0" encoding="utf-8"?>
<Properties xmlns="http://schemas.openxmlformats.org/officeDocument/2006/custom-properties" xmlns:vt="http://schemas.openxmlformats.org/officeDocument/2006/docPropsVTypes"/>
</file>