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综合事业局保持党员先进性教育活动动员大会上的讲话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综合事业局保持党员先进性教育活动动员大会上的讲话同志们：按照部党组的统一部署，今天综合事业局召开先进性教育活动动员大会。刚才局党委书记文珂同志结合综合事业局的实际对教育活动进行了动员，提出了工作安排，讲的很好，也很全面，水利部先进性教育活动...</w:t>
      </w:r>
    </w:p>
    <w:p>
      <w:pPr>
        <w:ind w:left="0" w:right="0" w:firstLine="560"/>
        <w:spacing w:before="450" w:after="450" w:line="312" w:lineRule="auto"/>
      </w:pPr>
      <w:r>
        <w:rPr>
          <w:rFonts w:ascii="宋体" w:hAnsi="宋体" w:eastAsia="宋体" w:cs="宋体"/>
          <w:color w:val="000"/>
          <w:sz w:val="28"/>
          <w:szCs w:val="28"/>
        </w:rPr>
        <w:t xml:space="preserve">综合事业局保持党员先进性教育活动动员大会上的讲话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部党组的统一部署，今天综合事业局召开先进性教育活动动员大会。刚才局党委书记文珂同志结合综合事业局的实际对教育活动进行了动员，提出了工作安排，讲的很好，也很全面，水利部先进性教育活动领导小组办公室主任陈小江同志及督导组组长王炳生同志也提出了明确的要求，希望同志们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一、为什么要在全党开展党员先进性教育活动？</w:t>
      </w:r>
    </w:p>
    <w:p>
      <w:pPr>
        <w:ind w:left="0" w:right="0" w:firstLine="560"/>
        <w:spacing w:before="450" w:after="450" w:line="312" w:lineRule="auto"/>
      </w:pPr>
      <w:r>
        <w:rPr>
          <w:rFonts w:ascii="宋体" w:hAnsi="宋体" w:eastAsia="宋体" w:cs="宋体"/>
          <w:color w:val="000"/>
          <w:sz w:val="28"/>
          <w:szCs w:val="28"/>
        </w:rPr>
        <w:t xml:space="preserve">中央关于开展先进性教育活动的一系列重要指示精神，集中体现在去年11月下发的关于开展先进性教育活动的《意见》和胡锦涛总书记今年1月14日在新时期保持共产党员先进性专题报告会上的重要讲话中。《意见》和胡锦涛总书记的重要讲话贯穿了“三个代表”重要思想，体现了党的十六大和十六届三中、四中全会精神，是开展先进性教育活动的指导性文件，对于我们进一步认清形势，统一思想，做好工作，具有十分重要的意义。我们要认真学习，深刻领会，真正吃透中央的精神，把思想和行动统一到新形势下加强党的执政能力建设、保持党的先进性的要求上来，统一到中央的重大部署上来。</w:t>
      </w:r>
    </w:p>
    <w:p>
      <w:pPr>
        <w:ind w:left="0" w:right="0" w:firstLine="560"/>
        <w:spacing w:before="450" w:after="450" w:line="312" w:lineRule="auto"/>
      </w:pPr>
      <w:r>
        <w:rPr>
          <w:rFonts w:ascii="宋体" w:hAnsi="宋体" w:eastAsia="宋体" w:cs="宋体"/>
          <w:color w:val="000"/>
          <w:sz w:val="28"/>
          <w:szCs w:val="28"/>
        </w:rPr>
        <w:t xml:space="preserve">首先，开展党员先进性教育活动，是坚持用“三个代表”重要思想武装头脑的重大举措。　这次先进性教育活动，是在党的十六大把“三个代表”重要思想确立为我们党的指导思想，提出全面建设小康社会的奋斗目标，十六届四中全会又进一步做出了加强党的执政能力建设总体部署的新形势、新任务下进行的。明确提出以学习实践“三个代表”重要思想为主要内容，根本目的是调动广大党员的积极性，体现先进性，培养实践“三个代表”重要思想的自觉性，推进全面建设小康社会的伟大实践。党的十六大把“三个代表”重要思想同马克思列宁主义、毛泽东思想、邓小平理论一道确立为党必须长期坚持的指导思想，实现了党在指导思想上的又一次与时俱进。当前，我们正处在改革开放和建设社会主义市场经济的又一新的发展阶段，党所处的环境、党所肩负的任务、党员队伍的状况都发生了重大变化。党的先进性事关党的存亡和发展，事关党的兴衰。党的先进性来自党员的先进性，只有党员的先进性得到保持和发扬，整个党的先进性才有坚实的基础。开展党员先进性教育活动，就是要运用坚持经常性教育同适当的集中教育相结合的经验，把“三个代表”重要思想的学习和贯彻引向深入，进一步用马克思主义中国化的最新理论成果武装头脑，努力把广大党员锻炼成“三个代表”重要思想的坚定实践者，把共产党人的先进性在建设社会主义物质文明、政治文明、精神文明与构建社会主义和谐社会的实践中发挥出来。</w:t>
      </w:r>
    </w:p>
    <w:p>
      <w:pPr>
        <w:ind w:left="0" w:right="0" w:firstLine="560"/>
        <w:spacing w:before="450" w:after="450" w:line="312" w:lineRule="auto"/>
      </w:pPr>
      <w:r>
        <w:rPr>
          <w:rFonts w:ascii="宋体" w:hAnsi="宋体" w:eastAsia="宋体" w:cs="宋体"/>
          <w:color w:val="000"/>
          <w:sz w:val="28"/>
          <w:szCs w:val="28"/>
        </w:rPr>
        <w:t xml:space="preserve">其次，开展党员先进性教育活动，是全面推进可持续发展水利的重要保证。开展先进性教育活动，要求我们切实把坚持党的先进性，落实到树立和落实科学发展观，全面推进可持续发展水利上来，进一步加深对科学发展观的理解，进一步把握可持续发展水利的内涵，结合实际，注重解决水利发展中的主要矛盾和突出问题。近年来，水利行业在落实科学发展观，推进可持续发展水利方面进行了积极探索，取得了显著成绩，在有效解决我国水资源诸多矛盾和问题的道路上有了一个良好的开端，但解决我国四大水问题还任重道远。需要我们广大党员牢固树立理想信念，增强荣誉感和使命感，激发工作积极性和创造性，在各自的岗位上充分发挥先锋模范作用，做好本职工作。要根据经济社会发展对水利工作提出的需要，把保障饮水安全、维护人民群众的生命健康作为今后一个时期水利工作的第一任务；要把积极推进节水型社会建设作为解决我国干旱缺水问题最根本、最有效的战略举措；维护河流健康生命，特别是水利工作者要义不容辞地担负起河流生态代言人的重任。</w:t>
      </w:r>
    </w:p>
    <w:p>
      <w:pPr>
        <w:ind w:left="0" w:right="0" w:firstLine="560"/>
        <w:spacing w:before="450" w:after="450" w:line="312" w:lineRule="auto"/>
      </w:pPr>
      <w:r>
        <w:rPr>
          <w:rFonts w:ascii="宋体" w:hAnsi="宋体" w:eastAsia="宋体" w:cs="宋体"/>
          <w:color w:val="000"/>
          <w:sz w:val="28"/>
          <w:szCs w:val="28"/>
        </w:rPr>
        <w:t xml:space="preserve">第三，开展保持党员先进性教育活动，是关系水利改革和发展全局的一件大事，是当前事业单位党建工作的首要任务。水利部直属机关有145个基层党组织，2500多名党员，难免有少数党员会受到社会上各种思想的影响，在思想觉悟上与践行“三个代表”重要思想和保持共产党员先进性的要求出现一定的差距，在履行职责时工作效率不够高、依法行政意识淡薄，工作中还不能够深入群众，还存在浮于表面的现象，这对保持共产党员的先进性提出了新的更高的要求。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综合事业局有二十多个党支部和多个基层单位，承担着水利部政府职能延伸工作，加强和改善全局党员干部队伍建设，积极开展先进性教育活动尤为迫切，对于贯彻落实新时期治方针，积极探索综合事业局自身的发展，具有重要意义。综合事业局党委要按照中央的统一部署，在部党组的统一领导下，各负其责，形成合力，把先进性教育活动抓实、抓好、抓出成效，进一步提高基层党组织和党员队伍建设水平，为全面推进可持续发展水利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二、结合实际，扎扎实实开展党员先进性教育活动</w:t>
      </w:r>
    </w:p>
    <w:p>
      <w:pPr>
        <w:ind w:left="0" w:right="0" w:firstLine="560"/>
        <w:spacing w:before="450" w:after="450" w:line="312" w:lineRule="auto"/>
      </w:pPr>
      <w:r>
        <w:rPr>
          <w:rFonts w:ascii="宋体" w:hAnsi="宋体" w:eastAsia="宋体" w:cs="宋体"/>
          <w:color w:val="000"/>
          <w:sz w:val="28"/>
          <w:szCs w:val="28"/>
        </w:rPr>
        <w:t xml:space="preserve">水利部党组高度重视这次先进性教育活动，成立了领导小组及办公室，派出了督导组，先后印发了《水利部开展党员先进性教育活动实施方案》《水利部开展党员先进性教育活动安排》等文件，我们要认真学习，结合实际认真加强贯彻，努力把先进性教育活动的各项工作落到实处。</w:t>
      </w:r>
    </w:p>
    <w:p>
      <w:pPr>
        <w:ind w:left="0" w:right="0" w:firstLine="560"/>
        <w:spacing w:before="450" w:after="450" w:line="312" w:lineRule="auto"/>
      </w:pPr>
      <w:r>
        <w:rPr>
          <w:rFonts w:ascii="宋体" w:hAnsi="宋体" w:eastAsia="宋体" w:cs="宋体"/>
          <w:color w:val="000"/>
          <w:sz w:val="28"/>
          <w:szCs w:val="28"/>
        </w:rPr>
        <w:t xml:space="preserve">（一）认真贯彻先进性教育活动的指导思想，准确把握目标要求，全面落实指导原则。</w:t>
      </w:r>
    </w:p>
    <w:p>
      <w:pPr>
        <w:ind w:left="0" w:right="0" w:firstLine="560"/>
        <w:spacing w:before="450" w:after="450" w:line="312" w:lineRule="auto"/>
      </w:pPr>
      <w:r>
        <w:rPr>
          <w:rFonts w:ascii="宋体" w:hAnsi="宋体" w:eastAsia="宋体" w:cs="宋体"/>
          <w:color w:val="000"/>
          <w:sz w:val="28"/>
          <w:szCs w:val="28"/>
        </w:rPr>
        <w:t xml:space="preserve">这次先进性教育活动的指导思想是：以邓小平理论和“三个代表”重要思想为指导，贯彻党的十六大和十六届三中、四中全会精神，树立和落实科学发展观，按照立党为公、执政为民的要求，坚持党要管党、从严治党的方针，紧密联系改革发展稳定工作实际和党员队伍建设现状，以学习实践“三个代表”重要思想为主要内容，引导广大党员学习贯彻党章，坚定理想信念，坚持党的宗旨，增强党的观念，发扬优良传统，认真解决党员和党组织在思想、组织、作风以及工作方面存在的突出问题，促进影响本部门本单位改革发展稳定、涉及群众切身利益的实际问题的解决，不断增强党员队伍和党组织的创造力、凝聚力、战斗力，为实现全面建设小康社会的宏伟目标提供坚强的政治保证和组织保证。贯彻这一指导思想，关键是要把握好“四个一”的总体要求，即，一要抓住学习实践“三个代表”重要思想这条主线，二是要把握保持共产党员先进性这个主题，三是要明确提高党的执政能力这个着眼点，四是要坚持党要管党、从严治党这个方针。</w:t>
      </w:r>
    </w:p>
    <w:p>
      <w:pPr>
        <w:ind w:left="0" w:right="0" w:firstLine="560"/>
        <w:spacing w:before="450" w:after="450" w:line="312" w:lineRule="auto"/>
      </w:pPr>
      <w:r>
        <w:rPr>
          <w:rFonts w:ascii="宋体" w:hAnsi="宋体" w:eastAsia="宋体" w:cs="宋体"/>
          <w:color w:val="000"/>
          <w:sz w:val="28"/>
          <w:szCs w:val="28"/>
        </w:rPr>
        <w:t xml:space="preserve">近年来，按照中央的统一部署，全党相继开展了“三讲”教育、“三个代表”重要思想的学习活动。应当充分认识到，先进性教育活动不是前两次的简单重复，而是适应新形势、新任务要求，在新的实践基础上发展和创新，是新时期全面加强党的建设的一次创举。“提高党员素质，加强基层组织，服务人民群众，促进各项工作”是这次先进性教育活动的四个目标要求，是一个有机的整体，体现了使党员受教育、让群众得利益的精神，一定要全面理解，准确把握。</w:t>
      </w:r>
    </w:p>
    <w:p>
      <w:pPr>
        <w:ind w:left="0" w:right="0" w:firstLine="560"/>
        <w:spacing w:before="450" w:after="450" w:line="312" w:lineRule="auto"/>
      </w:pPr>
      <w:r>
        <w:rPr>
          <w:rFonts w:ascii="宋体" w:hAnsi="宋体" w:eastAsia="宋体" w:cs="宋体"/>
          <w:color w:val="000"/>
          <w:sz w:val="28"/>
          <w:szCs w:val="28"/>
        </w:rPr>
        <w:t xml:space="preserve">中央提出的先进性教育活动的“五个坚持”指导原则，是总结我们党开展集中学习教育活动特别是先进性教育活动试点工作经验的重要成果，在教育活动中一定要自始至终认真贯彻落实。</w:t>
      </w:r>
    </w:p>
    <w:p>
      <w:pPr>
        <w:ind w:left="0" w:right="0" w:firstLine="560"/>
        <w:spacing w:before="450" w:after="450" w:line="312" w:lineRule="auto"/>
      </w:pPr>
      <w:r>
        <w:rPr>
          <w:rFonts w:ascii="宋体" w:hAnsi="宋体" w:eastAsia="宋体" w:cs="宋体"/>
          <w:color w:val="000"/>
          <w:sz w:val="28"/>
          <w:szCs w:val="28"/>
        </w:rPr>
        <w:t xml:space="preserve">（二）着力解决党员队伍存在的突出问题，务求教育活动取得扎实的成效。</w:t>
      </w:r>
    </w:p>
    <w:p>
      <w:pPr>
        <w:ind w:left="0" w:right="0" w:firstLine="560"/>
        <w:spacing w:before="450" w:after="450" w:line="312" w:lineRule="auto"/>
      </w:pPr>
      <w:r>
        <w:rPr>
          <w:rFonts w:ascii="宋体" w:hAnsi="宋体" w:eastAsia="宋体" w:cs="宋体"/>
          <w:color w:val="000"/>
          <w:sz w:val="28"/>
          <w:szCs w:val="28"/>
        </w:rPr>
        <w:t xml:space="preserve">这几年，综合事业局的广大党员坚持学习邓小平理论，努力实践“三个代表”重要思想，发扬“献身、负责、求实”的水利行业精神，坚持以改革促发展，积极实践部党组提出的可持续发展的治水思路，围绕水利中心工作，积极开拓业务，为水利改革与发展提供了全方位的支持和服务，健全和完善了各级党组织，党组织的战斗堡垒作用和党员的先锋模范作用得到了很好的发挥，队伍建设、廉政建设和作风建设取得明显成效，这些成绩是可喜的。同时，我们也要看到不足。去年，部里对机关党员队伍的状况进行过调查，从政治、业务素质和思想、作风建设等方面进行了摸底，总体状况是好的，绝大多数党员干部发挥了先锋模范作用。但是，由于多方面因素的影响，党员队伍中还存在着与保持先进性要求不相适应、不相符合的问题，主要表现在：一是少数党员信念不坚定，对建设中国特色社会主义信心不足，有的甚至存在“信念危机”；二是少数党员忘记了全心全意为人民服务的宗旨，极少数党员以自我为中心，对个人名利斤斤计较，在重大原则问题面前，只考虑个人利益，分不清是非，已走上错误的边缘；三是少数党员组织纪律观念淡薄，对党的方针政策以及党委的决定贯彻不力，落实不够，热衷于讲交情、拉关系；四是少数党员开拓创新意识不足，精神不振，缺乏朝气和务实工作作风，热衷于做表面文章。因此，要通过这次党员先进性教育活动，着力解决党员队伍中存在的突出问题，使每一个党员都能够深刻理解“三个代表”重要思想的科学内涵，学会用“三个代表”重要思想指导自己的行动，用保持共产党员的先进性警示自己的行为。</w:t>
      </w:r>
    </w:p>
    <w:p>
      <w:pPr>
        <w:ind w:left="0" w:right="0" w:firstLine="560"/>
        <w:spacing w:before="450" w:after="450" w:line="312" w:lineRule="auto"/>
      </w:pPr>
      <w:r>
        <w:rPr>
          <w:rFonts w:ascii="宋体" w:hAnsi="宋体" w:eastAsia="宋体" w:cs="宋体"/>
          <w:color w:val="000"/>
          <w:sz w:val="28"/>
          <w:szCs w:val="28"/>
        </w:rPr>
        <w:t xml:space="preserve">总体上看，直属系统党员队伍的政治、业务素质和思想、作风等方面的主流是好的。但是，对照共产党员的先进性标准，从实践“三个代表”重要思想，坚持立党为公执政为民的高度上看，从现代水利发展和可持续发展水利的需要来看，从市场经济发展的形势要求来衡量，党员队伍在思想上、组织上、作风纪律上等方面还存在一定的差距。部直属机关对这次先进性教育活动提出了四个着力解决的问题：一是解决好“坚持理想信念、宗旨观念不够，思想素质还不完全适应‘三个代表’重要思想和共产党员先进性的要求”的问题；二是解决好“坚持转变工作职能、转变工作方式不够，执政能力和领导水平还不完全适应推进依法执政，建设法治政府的要求”的问题；三是解决好“坚持深入基层，深入群众不够，服务理念和服务水平还不完全适应全面推进可持续发展水利的要求”的问题；四是解决好“坚持求真务实艰苦奋斗不够，工作作风还不完全适应全面建设小康社会的要求”的问题。这四个方面的问题是我们直属机关党员队伍存在的共性问题，在我们直属单位一部分党员身上不同程度地存在，我们通过这次先进性教育认真加以克服。同时，要针对去年综合事业局调查摸底的情况，着力解决我们一些党员身上存在的个性问题。</w:t>
      </w:r>
    </w:p>
    <w:p>
      <w:pPr>
        <w:ind w:left="0" w:right="0" w:firstLine="560"/>
        <w:spacing w:before="450" w:after="450" w:line="312" w:lineRule="auto"/>
      </w:pPr>
      <w:r>
        <w:rPr>
          <w:rFonts w:ascii="宋体" w:hAnsi="宋体" w:eastAsia="宋体" w:cs="宋体"/>
          <w:color w:val="000"/>
          <w:sz w:val="28"/>
          <w:szCs w:val="28"/>
        </w:rPr>
        <w:t xml:space="preserve">（三）充分发挥领导干部带头表率作用。</w:t>
      </w:r>
    </w:p>
    <w:p>
      <w:pPr>
        <w:ind w:left="0" w:right="0" w:firstLine="560"/>
        <w:spacing w:before="450" w:after="450" w:line="312" w:lineRule="auto"/>
      </w:pPr>
      <w:r>
        <w:rPr>
          <w:rFonts w:ascii="宋体" w:hAnsi="宋体" w:eastAsia="宋体" w:cs="宋体"/>
          <w:color w:val="000"/>
          <w:sz w:val="28"/>
          <w:szCs w:val="28"/>
        </w:rPr>
        <w:t xml:space="preserve">胡锦涛总书记在1月14日的专题报告中强调，全体共产党员都要积极投身先进性教育活动，领导干部尤其要发挥表率作用，政治局常委要带头做起。中央是这样说的，也是这样做的，部党组是这样说的，也是这样做的。这次教育活动不提领导干部是重点，但必须要求领导干部为党员做好表率。要求党员学习的，领导干部要首先学好；要求党员做到的，领导干部要首先做到；要求党员不做的，领导干部首先不要做。要以领导干部的带头表率作用，推动教育活动深入开展。领导干部尤其要做到“五个带头”：要带头学习，带着讲党课或做专题报告，带头查找问题，带头开展批评和自我批评，带头制定并落实整改措施。</w:t>
      </w:r>
    </w:p>
    <w:p>
      <w:pPr>
        <w:ind w:left="0" w:right="0" w:firstLine="560"/>
        <w:spacing w:before="450" w:after="450" w:line="312" w:lineRule="auto"/>
      </w:pPr>
      <w:r>
        <w:rPr>
          <w:rFonts w:ascii="宋体" w:hAnsi="宋体" w:eastAsia="宋体" w:cs="宋体"/>
          <w:color w:val="000"/>
          <w:sz w:val="28"/>
          <w:szCs w:val="28"/>
        </w:rPr>
        <w:t xml:space="preserve">（四）确定标准、认真对照。</w:t>
      </w:r>
    </w:p>
    <w:p>
      <w:pPr>
        <w:ind w:left="0" w:right="0" w:firstLine="560"/>
        <w:spacing w:before="450" w:after="450" w:line="312" w:lineRule="auto"/>
      </w:pPr>
      <w:r>
        <w:rPr>
          <w:rFonts w:ascii="宋体" w:hAnsi="宋体" w:eastAsia="宋体" w:cs="宋体"/>
          <w:color w:val="000"/>
          <w:sz w:val="28"/>
          <w:szCs w:val="28"/>
        </w:rPr>
        <w:t xml:space="preserve">对新时期共产党员保持先进性的具体要求，中央20号文件从理想、信念、宗旨和作风等方面作了概括。胡锦涛总书记指出，要深刻理解和准确把握新时期共产党员保持先进性的基本要求。要坚持理想信念，坚定不移地为建设中国特色社会主义而奋斗；要坚持勤奋学习，扎扎实实地提高实践“三个代表”重要思想的本领；要坚持党的根本宗旨，始终不渝地做到立党为公、执政为民；要坚持勤奋工作，兢兢业业地创造一流的工作业绩；要坚持遵守党的纪律，身体力行地维护党的团结统一；要坚持“两个务必”，永葆共产党人的政治本色。这些是对我们全体党员总的要求，我们要深刻领会，认真对照，努力体现先进性。同时，我们作为水利部直属单位的党员，要重点增强改革意识，增强服务现代水利的意识，增强发展意识，努力提高驾驭社会主义市场经济的能力、谋划改革和发展的能力，进一步增强为可持续发展水利提供经济、技术、人才服务的能力和水平。</w:t>
      </w:r>
    </w:p>
    <w:p>
      <w:pPr>
        <w:ind w:left="0" w:right="0" w:firstLine="560"/>
        <w:spacing w:before="450" w:after="450" w:line="312" w:lineRule="auto"/>
      </w:pPr>
      <w:r>
        <w:rPr>
          <w:rFonts w:ascii="宋体" w:hAnsi="宋体" w:eastAsia="宋体" w:cs="宋体"/>
          <w:color w:val="000"/>
          <w:sz w:val="28"/>
          <w:szCs w:val="28"/>
        </w:rPr>
        <w:t xml:space="preserve">关于先进性的具体标准，我看你们定的标准很好，能结合事业单位的特点和综合事业局的实际，有针对性。一是要坚持党员的理想信念，自觉地贯彻可持续发展水利的治水思路，具有较强的改革意识和发展责任感。二是要不断提高素质，围绕“建设业务强局和经济强局”目标，增强工作能力和服务水平，工作质量和标准高。三是要工作扎实认真，形成开拓性、创新性的成绩。四是要体现党员政治本色和时代精神，自身要求高，日常作风严谨。这几条体现了我们的特点和实际，但也是初步的，在下一步的学习阶段还要进一步分析、总结，进行丰富和完善，在评议过程中每个党员都要认真对照。</w:t>
      </w:r>
    </w:p>
    <w:p>
      <w:pPr>
        <w:ind w:left="0" w:right="0" w:firstLine="560"/>
        <w:spacing w:before="450" w:after="450" w:line="312" w:lineRule="auto"/>
      </w:pPr>
      <w:r>
        <w:rPr>
          <w:rFonts w:ascii="宋体" w:hAnsi="宋体" w:eastAsia="宋体" w:cs="宋体"/>
          <w:color w:val="000"/>
          <w:sz w:val="28"/>
          <w:szCs w:val="28"/>
        </w:rPr>
        <w:t xml:space="preserve">三、把先进性教育活动落到实处，不断推进综合事业局各项工作，为水利改革与发展提供坚实的思想保证和组织保证。</w:t>
      </w:r>
    </w:p>
    <w:p>
      <w:pPr>
        <w:ind w:left="0" w:right="0" w:firstLine="560"/>
        <w:spacing w:before="450" w:after="450" w:line="312" w:lineRule="auto"/>
      </w:pPr>
      <w:r>
        <w:rPr>
          <w:rFonts w:ascii="宋体" w:hAnsi="宋体" w:eastAsia="宋体" w:cs="宋体"/>
          <w:color w:val="000"/>
          <w:sz w:val="28"/>
          <w:szCs w:val="28"/>
        </w:rPr>
        <w:t xml:space="preserve">综合事业局近年工作取得了显著成绩。这说明我们有一支坚强的领导班子和比较过硬的党员队伍，说明我们真正为现代水利服务，为可持续发展水利提供经济和技术支撑的意识和能力有所增强，党组织战斗力明显提高，党员发挥了较好的模范作用，党员领导干部也发挥了积极的表率作用。从整体看，我们在贯彻中央大政方针和部党组新时期治水思路上是坚决的，大多数党员在自己的工作和岗位上发挥了重要作用，特别是在推进事业单位的改革和发展中取得实际成果，企业的党员在水利国有资产投资、运营中做出开拓性的富有成效的探索和实践。</w:t>
      </w:r>
    </w:p>
    <w:p>
      <w:pPr>
        <w:ind w:left="0" w:right="0" w:firstLine="560"/>
        <w:spacing w:before="450" w:after="450" w:line="312" w:lineRule="auto"/>
      </w:pPr>
      <w:r>
        <w:rPr>
          <w:rFonts w:ascii="宋体" w:hAnsi="宋体" w:eastAsia="宋体" w:cs="宋体"/>
          <w:color w:val="000"/>
          <w:sz w:val="28"/>
          <w:szCs w:val="28"/>
        </w:rPr>
        <w:t xml:space="preserve">综合事业局这几年发生了很多大的变化，取得了显著成绩，我认为，集中表现在以下几个方面：一是明确了发展的方向。全局能够贯彻执行党的路线、方针、政策，积极落实科学发展观和新时期治水思路，确立了实现建立业务强局和经济强局的发展目标，保持了正确的发展方向。二是抓改革取得了明显成效。全局结合实际调整组织结构和生产结构，通过改革、改制拓展生存和发展的空间。“三条主线、四个层次”的改革战略，完善了组织、明晰了职能，形成了运转顺畅的管理体制和工作机制。全局改革取得了显著成果，得到了群众公认和支持。20xx年对一些在京困难单位和企业，通过改革和改制、重组，不仅保持了单位的稳定，而且从根本上解决单位的出路问题和职工的生活困难问题，体现了“三个代表”重要思想。三是抓发展经济实力明显增强。十大主体业务稳步开展，并成立了水利部水资源管理中心，增设国际河流处，承担了“十一五”水利发展规划编制工作。新华公司水电开发达200万千瓦；成立了中水新华国际工程咨询有限公司；重组中国灌排技术开发公司，筹备成立中国水务投资公司；与地方水利机构和兄弟单位建立了战略合作伙伴关系。四是抓制度规范化管理能力和服务水平明显提高。通过加强全局技术管理、计划管理和项目管理力度，使管理水平上了一个层次，工作质量和工作效率上了一个台阶，管理工作逐步走向规范、科学。这几方面的成绩使综合事业局的行业形象得到提升，对外影响逐步扩大。</w:t>
      </w:r>
    </w:p>
    <w:p>
      <w:pPr>
        <w:ind w:left="0" w:right="0" w:firstLine="560"/>
        <w:spacing w:before="450" w:after="450" w:line="312" w:lineRule="auto"/>
      </w:pPr>
      <w:r>
        <w:rPr>
          <w:rFonts w:ascii="宋体" w:hAnsi="宋体" w:eastAsia="宋体" w:cs="宋体"/>
          <w:color w:val="000"/>
          <w:sz w:val="28"/>
          <w:szCs w:val="28"/>
        </w:rPr>
        <w:t xml:space="preserve">对于下一步的工作，要结合开展先进性教育活动，吃透中央精神，以“三个代表”重要思想和科学发展观为指导，紧密联系综合事业局实际，深入研究全局的发展战略，努力推进各项工作。结合综合综合事业局党员队伍的特点和业务实际，当前，要重点从以下几方面做好工作：</w:t>
      </w:r>
    </w:p>
    <w:p>
      <w:pPr>
        <w:ind w:left="0" w:right="0" w:firstLine="560"/>
        <w:spacing w:before="450" w:after="450" w:line="312" w:lineRule="auto"/>
      </w:pPr>
      <w:r>
        <w:rPr>
          <w:rFonts w:ascii="宋体" w:hAnsi="宋体" w:eastAsia="宋体" w:cs="宋体"/>
          <w:color w:val="000"/>
          <w:sz w:val="28"/>
          <w:szCs w:val="28"/>
        </w:rPr>
        <w:t xml:space="preserve">第一，增强理想信念，树立工作信心。要树立和落实科学发展观，坚定地走可持续发展的治水之路。改革中我们面临不少困难和挑战，但同时也要认清发展的有利条件和发展机遇：我们有明确的职能，有十大主业；有一定的经济基础；经济结构进一步调整，建立了三大经济实体；明确了水电开发、城市供水，技术咨询服务的经济发展方向。此外，还有一批年富力强、团结向上、勇于开拓的领导班子和比较过硬的党员队伍。大家一定要分析形势，认清有利的条件和发展机遇，增强发展的信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增强市场意识。综合事业局一定要解放思想，转变观念，增强发展意识和开拓意识，不能满足目前有饭吃，过好小日子，业务上小打小闹的局面。要克服思想上“等、靠、要”的观念和工作中无所作为的思想。要树立长远观念，既立足现实又要考虑长远，既要考虑生存，还要考虑发展壮大，要坚持用发展的观点看问题、办事情。</w:t>
      </w:r>
    </w:p>
    <w:p>
      <w:pPr>
        <w:ind w:left="0" w:right="0" w:firstLine="560"/>
        <w:spacing w:before="450" w:after="450" w:line="312" w:lineRule="auto"/>
      </w:pPr>
      <w:r>
        <w:rPr>
          <w:rFonts w:ascii="宋体" w:hAnsi="宋体" w:eastAsia="宋体" w:cs="宋体"/>
          <w:color w:val="000"/>
          <w:sz w:val="28"/>
          <w:szCs w:val="28"/>
        </w:rPr>
        <w:t xml:space="preserve">第三，要不断拓宽发展思路。树立和落实科学发展观，必须始终坚持以经济发展为中心，首先把经济抓好。科学发展观是用来指导发展的，我们不能离开发展这个主题，只有经济发展了，物质文明增强了，精神文明和政治文明才有物质基础，才能更好地解决前进中遇到的矛盾和问题。一个单位有了雄厚的经济实力，职工的思想就稳定，单位的精神风貌就好，风气就正，意识形态领域的矛盾和困难问题也就会减少。因此，要不断提高综合事业局的实力，增强战胜各种困难，应对各种挑战和抵御各种风险的能力，关键是抓好自身的经济发展。</w:t>
      </w:r>
    </w:p>
    <w:p>
      <w:pPr>
        <w:ind w:left="0" w:right="0" w:firstLine="560"/>
        <w:spacing w:before="450" w:after="450" w:line="312" w:lineRule="auto"/>
      </w:pPr>
      <w:r>
        <w:rPr>
          <w:rFonts w:ascii="宋体" w:hAnsi="宋体" w:eastAsia="宋体" w:cs="宋体"/>
          <w:color w:val="000"/>
          <w:sz w:val="28"/>
          <w:szCs w:val="28"/>
        </w:rPr>
        <w:t xml:space="preserve">第四，要不断深化改革，加快发展。改革不是目的，发展才是最终的目标。改革就是要调整生产关系，在内部调整组织结构和生产结构，进一步解放和发展生产力。综合事业局改革的重点是理顺体制、搞活机制，目的是发展经济、壮大实力，通过改革建立起生机勃勃的发展机制和良性运行机制。</w:t>
      </w:r>
    </w:p>
    <w:p>
      <w:pPr>
        <w:ind w:left="0" w:right="0" w:firstLine="560"/>
        <w:spacing w:before="450" w:after="450" w:line="312" w:lineRule="auto"/>
      </w:pPr>
      <w:r>
        <w:rPr>
          <w:rFonts w:ascii="宋体" w:hAnsi="宋体" w:eastAsia="宋体" w:cs="宋体"/>
          <w:color w:val="000"/>
          <w:sz w:val="28"/>
          <w:szCs w:val="28"/>
        </w:rPr>
        <w:t xml:space="preserve">第五，要关心群众生活，始终同广大群众同呼吸、共命运、心连心。各级领导干部要牢记群众利益无小事的道理，时刻把群众的冷暖安危挂在心上，为群众诚心诚意办实事，尽心竭力解难事，坚持不懈做好事。要关心困难单位困难职工的生活，维护社会稳定。对群众生产生活面临这样那样的困难，一定要带着深厚的感情去帮助解决。要在政策许可的范围内，不断提高综合事业局广大干部群众的生活待遇，让广大群众共同分享改革开放的成果。</w:t>
      </w:r>
    </w:p>
    <w:p>
      <w:pPr>
        <w:ind w:left="0" w:right="0" w:firstLine="560"/>
        <w:spacing w:before="450" w:after="450" w:line="312" w:lineRule="auto"/>
      </w:pPr>
      <w:r>
        <w:rPr>
          <w:rFonts w:ascii="宋体" w:hAnsi="宋体" w:eastAsia="宋体" w:cs="宋体"/>
          <w:color w:val="000"/>
          <w:sz w:val="28"/>
          <w:szCs w:val="28"/>
        </w:rPr>
        <w:t xml:space="preserve">第六，要切实加强管理。要通过有效管理促进发展，综合事业局摊子大、业务面广、管理工作虽然有了很大进步，但与市场经济形势发展的要求还有明显差距。要进行全面严格的管理，建立一套完善的管理制度，通过卓有成效的措施，达到管理的目的，发挥整体效能。</w:t>
      </w:r>
    </w:p>
    <w:p>
      <w:pPr>
        <w:ind w:left="0" w:right="0" w:firstLine="560"/>
        <w:spacing w:before="450" w:after="450" w:line="312" w:lineRule="auto"/>
      </w:pPr>
      <w:r>
        <w:rPr>
          <w:rFonts w:ascii="宋体" w:hAnsi="宋体" w:eastAsia="宋体" w:cs="宋体"/>
          <w:color w:val="000"/>
          <w:sz w:val="28"/>
          <w:szCs w:val="28"/>
        </w:rPr>
        <w:t xml:space="preserve">第七，要贯彻科学发展观，坚持全面协调发展。科学发展观要求全面、协调、可持续发展。各级领导班子和党组织要坚持两手抓两手硬，在抓好业务的同时认真抓好党的建设和精神文明工作，尤其是党风廉政建设。要加强干部队伍建设，努力实现“建设一流队伍、培养一流作风、创造一流业绩”的工作目标，按照汪恕诚部长要求，切实把综合事业局真正做活、做好、做实、做响。</w:t>
      </w:r>
    </w:p>
    <w:p>
      <w:pPr>
        <w:ind w:left="0" w:right="0" w:firstLine="560"/>
        <w:spacing w:before="450" w:after="450" w:line="312" w:lineRule="auto"/>
      </w:pPr>
      <w:r>
        <w:rPr>
          <w:rFonts w:ascii="宋体" w:hAnsi="宋体" w:eastAsia="宋体" w:cs="宋体"/>
          <w:color w:val="000"/>
          <w:sz w:val="28"/>
          <w:szCs w:val="28"/>
        </w:rPr>
        <w:t xml:space="preserve">同志们，开展党员先进性教育活动，是党中央的重大决策，是推进党的建设新的伟大工程。我相信，在部党组的正确领导下，有全体党员干部的共同努力，我们一定能够把党员先进性教育活动组织好，开展好，落实好。让我们以饱满的政治热情，高度的责任感，求真务实的作风，把党员先进性教育活动扎实有效地开展起来，为水利事业的改革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在新春佳节即将到来之际，我在这里提前给大家拜个早年。祝大家在新的一年里工作顺利，身体健康，阖家幸福，万事如意。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2025-04-27T06:28:57+08:00</dcterms:created>
  <dcterms:modified xsi:type="dcterms:W3CDTF">2025-04-27T06:28:57+08:00</dcterms:modified>
</cp:coreProperties>
</file>

<file path=docProps/custom.xml><?xml version="1.0" encoding="utf-8"?>
<Properties xmlns="http://schemas.openxmlformats.org/officeDocument/2006/custom-properties" xmlns:vt="http://schemas.openxmlformats.org/officeDocument/2006/docPropsVTypes"/>
</file>