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区司法局副局长保持先进性教育活动党性分析材料</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XX年调任司法局副局长以来，自己一直协助局长开展工作。在开展保持共产党员先进性教育活动中，自己通过认真学习党的十六大报告、党章和其它辅导材料，深刻认识到：开展保持共产党员先进性教育活动，是解决党员队伍存在的突出问题，提高党组织创造力、凝聚...</w:t>
      </w:r>
    </w:p>
    <w:p>
      <w:pPr>
        <w:ind w:left="0" w:right="0" w:firstLine="560"/>
        <w:spacing w:before="450" w:after="450" w:line="312" w:lineRule="auto"/>
      </w:pPr>
      <w:r>
        <w:rPr>
          <w:rFonts w:ascii="宋体" w:hAnsi="宋体" w:eastAsia="宋体" w:cs="宋体"/>
          <w:color w:val="000"/>
          <w:sz w:val="28"/>
          <w:szCs w:val="28"/>
        </w:rPr>
        <w:t xml:space="preserve">从XX年调任司法局副局长以来，自己一直协助局长开展工作。在开展保持共产党员先进性教育活动中，自己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在认真回顾自己的工作，广泛听取领导、同志和群众意见的基础上，对自己的党性党风状况进行总结反思，现认真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上坚持学习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具体表现为：</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二是理论学习太肤浅。对马列主义、毛泽东思想、邓小平理论和“三个代表”的重要思想深钻细研不够，满足于学习了，不全面、不系统，缺乏对科学体系和精神实质的把握。</w:t>
      </w:r>
    </w:p>
    <w:p>
      <w:pPr>
        <w:ind w:left="0" w:right="0" w:firstLine="560"/>
        <w:spacing w:before="450" w:after="450" w:line="312" w:lineRule="auto"/>
      </w:pPr>
      <w:r>
        <w:rPr>
          <w:rFonts w:ascii="宋体" w:hAnsi="宋体" w:eastAsia="宋体" w:cs="宋体"/>
          <w:color w:val="000"/>
          <w:sz w:val="28"/>
          <w:szCs w:val="28"/>
        </w:rPr>
        <w:t xml:space="preserve">三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四是理论联系自己思想少。认为自己已是三十多岁的人了，世界观早就定型了。表现为缺乏开拓创新精神，争先意识不强，对自己工作标准要求的不高。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2、专业学习方面</w:t>
      </w:r>
    </w:p>
    <w:p>
      <w:pPr>
        <w:ind w:left="0" w:right="0" w:firstLine="560"/>
        <w:spacing w:before="450" w:after="450" w:line="312" w:lineRule="auto"/>
      </w:pPr>
      <w:r>
        <w:rPr>
          <w:rFonts w:ascii="宋体" w:hAnsi="宋体" w:eastAsia="宋体" w:cs="宋体"/>
          <w:color w:val="000"/>
          <w:sz w:val="28"/>
          <w:szCs w:val="28"/>
        </w:rPr>
        <w:t xml:space="preserve">一是在专业知识学习上没有计划，抓得不够紧。回顾这么多年的学习和工作，从现象上看，自己对专业知识学习还是比较重视的，但一直在学习上无计划，不能在有限的学习时间内，学习更多的知识。</w:t>
      </w:r>
    </w:p>
    <w:p>
      <w:pPr>
        <w:ind w:left="0" w:right="0" w:firstLine="560"/>
        <w:spacing w:before="450" w:after="450" w:line="312" w:lineRule="auto"/>
      </w:pPr>
      <w:r>
        <w:rPr>
          <w:rFonts w:ascii="宋体" w:hAnsi="宋体" w:eastAsia="宋体" w:cs="宋体"/>
          <w:color w:val="000"/>
          <w:sz w:val="28"/>
          <w:szCs w:val="28"/>
        </w:rPr>
        <w:t xml:space="preserve">二是在专业知识学习上没有系统性，学习的深度不够，尤其是对深层次的专业理论知识学习、研究不够。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三是只重视法律专业知识学习，忽视对相关专业知识的学习。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一是思想解放力度不大。对当前改革中的新生事物的认识还不够到位，工作中循规蹈矩，按部就班，缺乏主动性和创造性，还不能用全新的思维和方式去做开创性的工作。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二是民主集中制坚持不够。表现为在领导班子讨论一些重大问题时，有时不是积极主动；对一些问题不是那么了解，没有主动去与其他同志沟通。有时了解情况不多，在会议上随声附和，拿不出自己的独立见解。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三是宗旨观念树立不牢。表现为不能时刻牢记全心全意为人民服务的宗旨，立足司法行政职能，为广大人民群众服务好、谋利益的工作做的还不够到位、全面。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四是党风廉政建设欠佳。表现为对自己要求的标准不高（例如，有时下基层去督促检查工作，在盛情之下也有吃吃喝喝的事，放松了对自己的要求）。同时存在与己关系不大的想法。认为党中央对反腐败斗争抓的比较紧，谁往枪口上撞，谁找死。只要自己不搞，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五是精神状态表现不佳。表现为不能很好地适应形势发展的要求。革命热情有所降低，精神状态不佳，安于现状，造成工作上不够积极主动，不求有功，但求无过，还需要进一步增强事业心和责任感。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一是开拓创新意识不强。在思维方式上，有时习惯于凭经验去考虑问题，去想事情。在工作时，往往只立足实际，大胆探索的方式方法比较少。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是工作作风不够扎实。虽然回局以来在工作上取得了一定的成绩，但是，树立为经济发展服务之意识不够深刻，特权思想时有存在，与时俱进、创新意识不够健全；虽能熟练掌握本单位的工作，但是灵活性掌握的不够适当；工作不深入，埋头日常工作时间较多，深入基层开展调查研究时间较少，很少发现实质问题；存在好人主义，表现为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三是服务意识有待增强。对“为人民服务是我们的天职”的思想体会得不深不透，还没有自觉地把人民群众对自己的满意程度作为检验工作成效的最高标准；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法律法规政策不理解的群众存有急躁思想，不能以平和的心态做循循善诱的工作，有时态度生硬，不能尽最大可能为群众提供方便。有些工作做的还不是那么令人满意，小成即满。不进一步提高服务意识就有可能损害单位和群众的根本利益。</w:t>
      </w:r>
    </w:p>
    <w:p>
      <w:pPr>
        <w:ind w:left="0" w:right="0" w:firstLine="560"/>
        <w:spacing w:before="450" w:after="450" w:line="312" w:lineRule="auto"/>
      </w:pPr>
      <w:r>
        <w:rPr>
          <w:rFonts w:ascii="宋体" w:hAnsi="宋体" w:eastAsia="宋体" w:cs="宋体"/>
          <w:color w:val="000"/>
          <w:sz w:val="28"/>
          <w:szCs w:val="28"/>
        </w:rPr>
        <w:t xml:space="preserve">四是争强当先意识不强。与时俱进，开拓创新，更新观念，大胆工作的思想树立得不牢固，工作中没有新的亮点；还不善于创新，不能够很好地灵活掌握方针政策，去创造性地开展工作，争强当先。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以上问题的存在，虽然有一定的客观原因，但主要是自己主观原因造成的。问题出在表面上，根子生在思想上，从更深层次上分析起来，主要有以下几点：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一是理论学习有所忽视。</w:t>
      </w:r>
    </w:p>
    <w:p>
      <w:pPr>
        <w:ind w:left="0" w:right="0" w:firstLine="560"/>
        <w:spacing w:before="450" w:after="450" w:line="312" w:lineRule="auto"/>
      </w:pPr>
      <w:r>
        <w:rPr>
          <w:rFonts w:ascii="宋体" w:hAnsi="宋体" w:eastAsia="宋体" w:cs="宋体"/>
          <w:color w:val="000"/>
          <w:sz w:val="28"/>
          <w:szCs w:val="28"/>
        </w:rPr>
        <w:t xml:space="preserve">对理论学习之所以重视不够，缺乏自觉性、主动性，主要还是认为自己已经多次系统地学习过马克思主义，掌握了一些基本原理，要真正去学深学透马克思主义、毛泽东思想、邓小平理论，那是高级领导干部和理论工作者的事。总认为自己这一级小领导主要是执行上级指示，完成任务。政治理论在上级的指示精神里就有，再加上自己日积月累掌握的那些基本观点就可以了。现经认真反思，才深刻认识到自己对马克思主义，特别是对邓小平理论和“三个代表”重要思想学习还相差甚远，马克思主义是不断发展的，邓小平理论和“三个代表”重要思想博大精深，只停留在书本上学习是远远不够的。更重要的是，运用这些理论能解决好自己在思想和工作上遇到的实际问题。同时感到，自己也受了社会上对此问题的负面影响。社会上学习空气普遍淡薄，自己的思想懒惰，政治嗅觉也跟着迟钝了。这才是产生问题的真正原因。</w:t>
      </w:r>
    </w:p>
    <w:p>
      <w:pPr>
        <w:ind w:left="0" w:right="0" w:firstLine="560"/>
        <w:spacing w:before="450" w:after="450" w:line="312" w:lineRule="auto"/>
      </w:pPr>
      <w:r>
        <w:rPr>
          <w:rFonts w:ascii="宋体" w:hAnsi="宋体" w:eastAsia="宋体" w:cs="宋体"/>
          <w:color w:val="000"/>
          <w:sz w:val="28"/>
          <w:szCs w:val="28"/>
        </w:rPr>
        <w:t xml:space="preserve">二是理想信念有所淡化。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自己存在着“船到码头，车到站”思想，认为自己已经是三十好几岁数的人了，在副科这个岗位上已干了八个年头了，在没有背景机遇的条件下要被提拔，可能性很小。在这种思想的误导下，便产生了进取心不强，在工作上表现出不求有功，但求无过，缺乏创优争先的意识，使有些工作该抓的没有去抓，该抓好的没有抓好。在对待民主集中制这个问题上，总认为自己是一名副职，一些重大问题的决策有班子成员集体把关，自己起不到多大作用，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三是自我要求有所放松。</w:t>
      </w:r>
    </w:p>
    <w:p>
      <w:pPr>
        <w:ind w:left="0" w:right="0" w:firstLine="560"/>
        <w:spacing w:before="450" w:after="450" w:line="312" w:lineRule="auto"/>
      </w:pPr>
      <w:r>
        <w:rPr>
          <w:rFonts w:ascii="宋体" w:hAnsi="宋体" w:eastAsia="宋体" w:cs="宋体"/>
          <w:color w:val="000"/>
          <w:sz w:val="28"/>
          <w:szCs w:val="28"/>
        </w:rPr>
        <w:t xml:space="preserve">认为自己工作了十多年，有时产生松口气、想歇歇的念头，致使工作有时不够深入，满足于完成领导交办的任务，满足于面上不出问题，创新意识淡化，忽视了工作的积极性、主动性、创造性。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四是工作标准有所降低。</w:t>
      </w:r>
    </w:p>
    <w:p>
      <w:pPr>
        <w:ind w:left="0" w:right="0" w:firstLine="560"/>
        <w:spacing w:before="450" w:after="450" w:line="312" w:lineRule="auto"/>
      </w:pPr>
      <w:r>
        <w:rPr>
          <w:rFonts w:ascii="宋体" w:hAnsi="宋体" w:eastAsia="宋体" w:cs="宋体"/>
          <w:color w:val="000"/>
          <w:sz w:val="28"/>
          <w:szCs w:val="28"/>
        </w:rPr>
        <w:t xml:space="preserve">由于思想进取意识淡化，工作标准也随之降低。不是高标准严要求，而是处理问题时瞻前顾后、患得患失，得过且过，怕得罪人，不愿碰硬。工作时不能坚定立场、坚持原则，因而影响工作质量。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三、决定整改的措施</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由于以上问题的存在，最终造成在个别工作上的被动，增加了个别工作上的难度，导致了在个别工作上不能达到十分的满意。在下一阶段的保持共产党员先进性教育活动中，自己应当有如下整改措施：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以及市场经济、WTO知识，不断适应时代发展的要求。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解放思想，适应工作需求。面对我们党在新时期下的改革形势，需要用新的思维去解决工作中遇到的各种问题，因此，在今后的工作中，要注意思想的解放，观念的创新，以适应新时期工作的需求。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是增强意识，加大协作力度。在以后的工作中，要坚持科学的态度和求实的精神，兢兢业业地做好各项工作，树立强烈的时间观念、效率观念、质量观念，今天能办的事不拖到明天，用最短的时间完成任务。树立工作的高标准，大胆负责，敢于碰硬，坚持原则，锲而不舍。进一步加大业务工作力度，使各项业务工作再上一个新的台阶。要抽出五分之一的时间深入基层，深入群众，多听取群众的意见和建议。要善于总结经验，去带动面上的工作。</w:t>
      </w:r>
    </w:p>
    <w:p>
      <w:pPr>
        <w:ind w:left="0" w:right="0" w:firstLine="560"/>
        <w:spacing w:before="450" w:after="450" w:line="312" w:lineRule="auto"/>
      </w:pPr>
      <w:r>
        <w:rPr>
          <w:rFonts w:ascii="宋体" w:hAnsi="宋体" w:eastAsia="宋体" w:cs="宋体"/>
          <w:color w:val="000"/>
          <w:sz w:val="28"/>
          <w:szCs w:val="28"/>
        </w:rPr>
        <w:t xml:space="preserve">四是遵纪守法，做到廉洁自律。时刻牢记自己是一个共产党员，要“拒腐蚀、永不沾”，牢记党的宗旨，认真遵守党的廉政建设规定，做到廉洁自律，勤政为民。要加强反腐倡廉学习，充分认识这是关系党和国家生死存亡的大事情。要在自身世界观的改造上下功夫，从小事做起，防微杜渐，牢固树立正确的世界观、人生观和价值观，自觉抵制各种剥削阶级思想的侵蚀。要经常向党支部汇报个人的思想，自觉地接受组织和群众的监督。日常要管住自己，首先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与活动，作为一名党员应该真诚地向党组织进行认真地汇报，常能自警、自律、自省，使自己不褪色，不断地去打扫思想上的灰尘，改进工作中的不足，使自己的各方面的综合素质，在原有的基础上得到进一步的提高，努力使自己真正成为一个新时期优秀公务员。应当认清自己的工作就是服务，为社会、为人民服务是自己应尽的职责。同时要不断更新知识结构，通过学习保持共产党员先进性教育的学习，更好地服务于社会，这样才能更好地生存，服务意识是任何时候都不可缺少的。</w:t>
      </w:r>
    </w:p>
    <w:p>
      <w:pPr>
        <w:ind w:left="0" w:right="0" w:firstLine="560"/>
        <w:spacing w:before="450" w:after="450" w:line="312" w:lineRule="auto"/>
      </w:pPr>
      <w:r>
        <w:rPr>
          <w:rFonts w:ascii="宋体" w:hAnsi="宋体" w:eastAsia="宋体" w:cs="宋体"/>
          <w:color w:val="000"/>
          <w:sz w:val="28"/>
          <w:szCs w:val="28"/>
        </w:rPr>
        <w:t xml:space="preserve">作为新世纪的国家公务员，由于我国正处于高速发展变革阶段，社会发展日新月异，注定在这个时期里会任务繁重。一定要意识到这正是自己树形象求发展的良好机遇，理当以饱满的热情投入到司法行政工作中去。通过这次党性分析的教育，要努力使自己成为一名名副其实的党员，兢兢业业的公务员。要时时事事处处用高标准、严要求对照自己，让自己永远站在党员队伍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2024-11-22T15:39:11+08:00</dcterms:created>
  <dcterms:modified xsi:type="dcterms:W3CDTF">2024-11-22T15:39:11+08:00</dcterms:modified>
</cp:coreProperties>
</file>

<file path=docProps/custom.xml><?xml version="1.0" encoding="utf-8"?>
<Properties xmlns="http://schemas.openxmlformats.org/officeDocument/2006/custom-properties" xmlns:vt="http://schemas.openxmlformats.org/officeDocument/2006/docPropsVTypes"/>
</file>