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党员干部群众教育实践检查材料</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w:t>
      </w:r>
    </w:p>
    <w:p>
      <w:pPr>
        <w:ind w:left="0" w:right="0" w:firstLine="560"/>
        <w:spacing w:before="450" w:after="450" w:line="312" w:lineRule="auto"/>
      </w:pPr>
      <w:r>
        <w:rPr>
          <w:rFonts w:ascii="宋体" w:hAnsi="宋体" w:eastAsia="宋体" w:cs="宋体"/>
          <w:color w:val="000"/>
          <w:sz w:val="28"/>
          <w:szCs w:val="28"/>
        </w:rPr>
        <w:t xml:space="preserve">8月10日，党支部召开党的群众路线教育实践活动启动仪式。会上，组织全体党员系统学习了党书记在党的群众路线教育实践活动动员会上的讲话，成立了党的群众路线教育实践活动小组，对下一步工作进行了安排部署，要求广大党员要进一步统一思想，提高对教育实践活动重大意义和现实紧迫性的认识，加强与基层职工的沟通交流，认真准确地查找并整改四风问题，全面提升管理绩效，促进车间健康、和谐发展。会后下发了征求意见表，广泛职工职工群众对车间两级班子及车间领导的意见和建议。为此，我对照本次活动的要求，查找出自己和不足，并分析产生问题的原因，现汇报如下：</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作为一名拥有十一年党龄和七年工龄的党员，本人在个人作风方面一直比较严谨、务实、坦诚、清廉。具体表现在：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1.认真做好本职工作，努力为人民服务。在日常工作中，本人能够做到戒骄戒躁，踏实苦干，不弄虚作假，不欺下瞒上。能够及时且合格地完成各项工作任务。同时注意学习新业务知识，提高自己处理新型疑难法律问题的能力。</w:t>
      </w:r>
    </w:p>
    <w:p>
      <w:pPr>
        <w:ind w:left="0" w:right="0" w:firstLine="560"/>
        <w:spacing w:before="450" w:after="450" w:line="312" w:lineRule="auto"/>
      </w:pPr>
      <w:r>
        <w:rPr>
          <w:rFonts w:ascii="宋体" w:hAnsi="宋体" w:eastAsia="宋体" w:cs="宋体"/>
          <w:color w:val="000"/>
          <w:sz w:val="28"/>
          <w:szCs w:val="28"/>
        </w:rPr>
        <w:t xml:space="preserve">2.站稳立场，坚持原则。本人在政治上始终与党中央保持一致，努力执行党的各项重大决策，始终保持端正的思想;在工作中能够做到以法律法规为依据，维护国企利益，自觉抵制“手下留情”“多通融”等不当请求，不损公肥私。</w:t>
      </w:r>
    </w:p>
    <w:p>
      <w:pPr>
        <w:ind w:left="0" w:right="0" w:firstLine="560"/>
        <w:spacing w:before="450" w:after="450" w:line="312" w:lineRule="auto"/>
      </w:pPr>
      <w:r>
        <w:rPr>
          <w:rFonts w:ascii="宋体" w:hAnsi="宋体" w:eastAsia="宋体" w:cs="宋体"/>
          <w:color w:val="000"/>
          <w:sz w:val="28"/>
          <w:szCs w:val="28"/>
        </w:rPr>
        <w:t xml:space="preserve">3.待人热情，与人为善，密切联系群众。本人在工作中能够耐心与同事沟通交流，解答各种法律咨询，解释我们的法律意见，较少厌烦或敷衍。对于各项集体活动，本人坚决支持，踊跃参加。平常对待朋友和同事，本人态度比较温和、真诚、负责，能够获得他人的信任。</w:t>
      </w:r>
    </w:p>
    <w:p>
      <w:pPr>
        <w:ind w:left="0" w:right="0" w:firstLine="560"/>
        <w:spacing w:before="450" w:after="450" w:line="312" w:lineRule="auto"/>
      </w:pPr>
      <w:r>
        <w:rPr>
          <w:rFonts w:ascii="宋体" w:hAnsi="宋体" w:eastAsia="宋体" w:cs="宋体"/>
          <w:color w:val="000"/>
          <w:sz w:val="28"/>
          <w:szCs w:val="28"/>
        </w:rPr>
        <w:t xml:space="preserve">4.生活作风良好。本人始终秉承积极向上的生活态度，始终保持读书、运动等多项积极健康的业余爱好，生活习惯良好有序，无不良嗜好。注意节俭，吃穿有节，消费有度。不奢靡，不消沉，不堕落。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经过认真对照党章、廉政准则、改进作风要求、群众期盼和先进典型，本人认识到自身目前存在的主要问题有：</w:t>
      </w:r>
    </w:p>
    <w:p>
      <w:pPr>
        <w:ind w:left="0" w:right="0" w:firstLine="560"/>
        <w:spacing w:before="450" w:after="450" w:line="312" w:lineRule="auto"/>
      </w:pPr>
      <w:r>
        <w:rPr>
          <w:rFonts w:ascii="宋体" w:hAnsi="宋体" w:eastAsia="宋体" w:cs="宋体"/>
          <w:color w:val="000"/>
          <w:sz w:val="28"/>
          <w:szCs w:val="28"/>
        </w:rPr>
        <w:t xml:space="preserve">1.工作能力和专业水平还有待进一步巩固加强。</w:t>
      </w:r>
    </w:p>
    <w:p>
      <w:pPr>
        <w:ind w:left="0" w:right="0" w:firstLine="560"/>
        <w:spacing w:before="450" w:after="450" w:line="312" w:lineRule="auto"/>
      </w:pPr>
      <w:r>
        <w:rPr>
          <w:rFonts w:ascii="宋体" w:hAnsi="宋体" w:eastAsia="宋体" w:cs="宋体"/>
          <w:color w:val="000"/>
          <w:sz w:val="28"/>
          <w:szCs w:val="28"/>
        </w:rPr>
        <w:t xml:space="preserve">2.对于一些错误思想思潮，本人虽能够做到不同流合污，不随波逐流，但有时缺乏当面批评指出其错误的勇气。</w:t>
      </w:r>
    </w:p>
    <w:p>
      <w:pPr>
        <w:ind w:left="0" w:right="0" w:firstLine="560"/>
        <w:spacing w:before="450" w:after="450" w:line="312" w:lineRule="auto"/>
      </w:pPr>
      <w:r>
        <w:rPr>
          <w:rFonts w:ascii="宋体" w:hAnsi="宋体" w:eastAsia="宋体" w:cs="宋体"/>
          <w:color w:val="000"/>
          <w:sz w:val="28"/>
          <w:szCs w:val="28"/>
        </w:rPr>
        <w:t xml:space="preserve">3.与同事沟通交流的能力还有待继续加强。例如有时缺乏换位思考，有时不能选择通俗恰当的语言解释比较复杂的法律问题。</w:t>
      </w:r>
    </w:p>
    <w:p>
      <w:pPr>
        <w:ind w:left="0" w:right="0" w:firstLine="560"/>
        <w:spacing w:before="450" w:after="450" w:line="312" w:lineRule="auto"/>
      </w:pPr>
      <w:r>
        <w:rPr>
          <w:rFonts w:ascii="宋体" w:hAnsi="宋体" w:eastAsia="宋体" w:cs="宋体"/>
          <w:color w:val="000"/>
          <w:sz w:val="28"/>
          <w:szCs w:val="28"/>
        </w:rPr>
        <w:t xml:space="preserve">4.与他人相处有时过于拘谨，瞻前顾后，结果反而显得不够率真坦诚。</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以上问题的主要成因如下：</w:t>
      </w:r>
    </w:p>
    <w:p>
      <w:pPr>
        <w:ind w:left="0" w:right="0" w:firstLine="560"/>
        <w:spacing w:before="450" w:after="450" w:line="312" w:lineRule="auto"/>
      </w:pPr>
      <w:r>
        <w:rPr>
          <w:rFonts w:ascii="宋体" w:hAnsi="宋体" w:eastAsia="宋体" w:cs="宋体"/>
          <w:color w:val="000"/>
          <w:sz w:val="28"/>
          <w:szCs w:val="28"/>
        </w:rPr>
        <w:t xml:space="preserve">1.学无止境，况且外部立法环境在不断变化完备，银行业务也在持续发展。因此专业知识在任何时候都是需要不断学习的，工作能力在任何时候都有进一步提高的空间。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2.本人对错误思想有时缺乏当面批评的勇气，主要还是在于比较顾及别人的感受，怕伤害人，怕得罪人，这也说明了我的党性在这方面还需要加强。</w:t>
      </w:r>
    </w:p>
    <w:p>
      <w:pPr>
        <w:ind w:left="0" w:right="0" w:firstLine="560"/>
        <w:spacing w:before="450" w:after="450" w:line="312" w:lineRule="auto"/>
      </w:pPr>
      <w:r>
        <w:rPr>
          <w:rFonts w:ascii="宋体" w:hAnsi="宋体" w:eastAsia="宋体" w:cs="宋体"/>
          <w:color w:val="000"/>
          <w:sz w:val="28"/>
          <w:szCs w:val="28"/>
        </w:rPr>
        <w:t xml:space="preserve">3.人际交往本就是一门复杂的学问，人与人之间难免存在误会和沟通障碍。况且本人从小到大成长环境相对简单，所以人际交往能力确实需要继续锻炼提高。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4.本人性格比较谦虚内敛，比较注重他人感受，所以有时会给人拘谨和不够率真坦诚的印象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2025-01-18T20:17:14+08:00</dcterms:created>
  <dcterms:modified xsi:type="dcterms:W3CDTF">2025-01-18T20:17:14+08:00</dcterms:modified>
</cp:coreProperties>
</file>

<file path=docProps/custom.xml><?xml version="1.0" encoding="utf-8"?>
<Properties xmlns="http://schemas.openxmlformats.org/officeDocument/2006/custom-properties" xmlns:vt="http://schemas.openxmlformats.org/officeDocument/2006/docPropsVTypes"/>
</file>