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群众路线剖析材料</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局深入开展以为民务实清廉为主要内容的党的群众路线教育实践活动，在县委的统一组织领导下，广大党员干部切实加强群众观点，群众路线、群众立场教育，不断增强责任意识、为民意识和廉洁意识，把“以人为本、执政为民”理念贯彻到整个工作当中，努力实现全局...</w:t>
      </w:r>
    </w:p>
    <w:p>
      <w:pPr>
        <w:ind w:left="0" w:right="0" w:firstLine="560"/>
        <w:spacing w:before="450" w:after="450" w:line="312" w:lineRule="auto"/>
      </w:pPr>
      <w:r>
        <w:rPr>
          <w:rFonts w:ascii="宋体" w:hAnsi="宋体" w:eastAsia="宋体" w:cs="宋体"/>
          <w:color w:val="000"/>
          <w:sz w:val="28"/>
          <w:szCs w:val="28"/>
        </w:rPr>
        <w:t xml:space="preserve">我局深入开展以为民务实清廉为主要内容的党的群众路线教育实践活动，在县委的统一组织领导下，广大党员干部切实加强群众观点，群众路线、群众立场教育，不断增强责任意识、为民意识和廉洁意识，把“以人为本、执政为民”理念贯彻到整个工作当中，努力实现全局党员干部思想作风纪律的进一步好转，促进我县经济快速发展，为实现民族伟大复兴的中国梦提供坚强的政治保证。</w:t>
      </w:r>
    </w:p>
    <w:p>
      <w:pPr>
        <w:ind w:left="0" w:right="0" w:firstLine="560"/>
        <w:spacing w:before="450" w:after="450" w:line="312" w:lineRule="auto"/>
      </w:pPr>
      <w:r>
        <w:rPr>
          <w:rFonts w:ascii="宋体" w:hAnsi="宋体" w:eastAsia="宋体" w:cs="宋体"/>
          <w:color w:val="000"/>
          <w:sz w:val="28"/>
          <w:szCs w:val="28"/>
        </w:rPr>
        <w:t xml:space="preserve">我的理解是首先必须从思想上重视，从学习上保证，从实践中开拓，切实解决群众中存在的困难和问题，并建立起解决群众困难的长效机制，使活动取得实实在在的效果。</w:t>
      </w:r>
    </w:p>
    <w:p>
      <w:pPr>
        <w:ind w:left="0" w:right="0" w:firstLine="560"/>
        <w:spacing w:before="450" w:after="450" w:line="312" w:lineRule="auto"/>
      </w:pPr>
      <w:r>
        <w:rPr>
          <w:rFonts w:ascii="宋体" w:hAnsi="宋体" w:eastAsia="宋体" w:cs="宋体"/>
          <w:color w:val="000"/>
          <w:sz w:val="28"/>
          <w:szCs w:val="28"/>
        </w:rPr>
        <w:t xml:space="preserve">一.加强学习，树立牢固的群众理念，打好思想基础。群众观点是马克思主义政党的根本观点，是党制定路线、方针和政策的根本出发点。要尊重人民群众的主体地位，摆正同人民群众的关系，强化公仆意识，把一切相信群众，一切依靠群众，作为我们想问题、作决策、办事情的根本出发点和落脚点。虽然自己作为一名领导干部，但从农村中来，在农村长大成人，我深深的了解群众的艰辛，更懂得农民群众淳朴、勤劳、忠厚的宝贵品质，对待群众，有与生俱来的亲情，有着朴素真挚的感情。我经常在实际工作中思索总结群众工作的有效方法，怎样才能以真诚服务群众。此次教育活动使我深刻认识到，要做好群众工作就要心里时刻装着群众，做到设身处地为群众着想，深入到群众中去，满腔热情的为群众排忧解难、化解矛盾，坚决不允许存在对群众感情麻木不仁的工作态度和生硬简单的工作方法。</w:t>
      </w:r>
    </w:p>
    <w:p>
      <w:pPr>
        <w:ind w:left="0" w:right="0" w:firstLine="560"/>
        <w:spacing w:before="450" w:after="450" w:line="312" w:lineRule="auto"/>
      </w:pPr>
      <w:r>
        <w:rPr>
          <w:rFonts w:ascii="宋体" w:hAnsi="宋体" w:eastAsia="宋体" w:cs="宋体"/>
          <w:color w:val="000"/>
          <w:sz w:val="28"/>
          <w:szCs w:val="28"/>
        </w:rPr>
        <w:t xml:space="preserve">二、努力实践，坚持群众路线，解决群众难题。把群众利益放在首位，尤其是处理水利这些与群众生活息息相关的问题，做决策一定要坚持群众立场，协调处理好各方面的利益，身为一名水利领导干部，接触最多的就是民生问题，如何关心百姓疾苦，常怀为民之心是对党员干部的考验，为此更应该深入一线，把群众关心的热点、焦点问题紧紧抓在手上。经常下乡走访，与群众沟通，联系，2024年3月，为解决西镇农民的吃水不便问题，为他们送水管，建水池，做到应保尽保，加强农村水利设施建设。</w:t>
      </w:r>
    </w:p>
    <w:p>
      <w:pPr>
        <w:ind w:left="0" w:right="0" w:firstLine="560"/>
        <w:spacing w:before="450" w:after="450" w:line="312" w:lineRule="auto"/>
      </w:pPr>
      <w:r>
        <w:rPr>
          <w:rFonts w:ascii="宋体" w:hAnsi="宋体" w:eastAsia="宋体" w:cs="宋体"/>
          <w:color w:val="000"/>
          <w:sz w:val="28"/>
          <w:szCs w:val="28"/>
        </w:rPr>
        <w:t xml:space="preserve">三、廉洁自律，坚持权为民用，维护群众利益。廉洁自律是党对党员干部的一贯要求，应时刻牢记全心全意为人民服务的宗旨，要运用好、发挥好手中的权力，自觉做到秉公用权、勤政廉政、情系民生、维护民利、凝聚民心。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我认为，要搞好群众工作，就必须长期树立为民服务的理念，坚持群众观点，站在群众立场上，时刻想群众之所想，知道他们的所盼所求，掌握思想动态，增强工作的针对性和实效性，切实解决他们的实际困难，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2025-04-03T09:34:49+08:00</dcterms:created>
  <dcterms:modified xsi:type="dcterms:W3CDTF">2025-04-03T09:34:49+08:00</dcterms:modified>
</cp:coreProperties>
</file>

<file path=docProps/custom.xml><?xml version="1.0" encoding="utf-8"?>
<Properties xmlns="http://schemas.openxmlformats.org/officeDocument/2006/custom-properties" xmlns:vt="http://schemas.openxmlformats.org/officeDocument/2006/docPropsVTypes"/>
</file>