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十八届三中全会十大解析范文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w:t>
      </w:r>
    </w:p>
    <w:p>
      <w:pPr>
        <w:ind w:left="0" w:right="0" w:firstLine="560"/>
        <w:spacing w:before="450" w:after="450" w:line="312" w:lineRule="auto"/>
      </w:pPr>
      <w:r>
        <w:rPr>
          <w:rFonts w:ascii="宋体" w:hAnsi="宋体" w:eastAsia="宋体" w:cs="宋体"/>
          <w:color w:val="000"/>
          <w:sz w:val="28"/>
          <w:szCs w:val="28"/>
        </w:rPr>
        <w:t xml:space="preserve">三中全会解析之二：改革有了顶层设计。“成立全面深化改革领导小组”，负责改革总体设计、统筹、推进与落实。这呼应了此前有知名学者提出设立“改革委员会”的呼声。温馨提醒，切忌以改革之名扩编增容。</w:t>
      </w:r>
    </w:p>
    <w:p>
      <w:pPr>
        <w:ind w:left="0" w:right="0" w:firstLine="560"/>
        <w:spacing w:before="450" w:after="450" w:line="312" w:lineRule="auto"/>
      </w:pPr>
      <w:r>
        <w:rPr>
          <w:rFonts w:ascii="宋体" w:hAnsi="宋体" w:eastAsia="宋体" w:cs="宋体"/>
          <w:color w:val="000"/>
          <w:sz w:val="28"/>
          <w:szCs w:val="28"/>
        </w:rPr>
        <w:t xml:space="preserve">三中全会解析之三：改革再确定总目标。“完善和发展中国特色社会主义制度，推进国家治理体系和治理能力现代化”。将上届政府频繁提及的“加强党的执政能力”改为“治理能力”，且9次提及“治理”，是国家政治话语现代化的重要标志。</w:t>
      </w:r>
    </w:p>
    <w:p>
      <w:pPr>
        <w:ind w:left="0" w:right="0" w:firstLine="560"/>
        <w:spacing w:before="450" w:after="450" w:line="312" w:lineRule="auto"/>
      </w:pPr>
      <w:r>
        <w:rPr>
          <w:rFonts w:ascii="宋体" w:hAnsi="宋体" w:eastAsia="宋体" w:cs="宋体"/>
          <w:color w:val="000"/>
          <w:sz w:val="28"/>
          <w:szCs w:val="28"/>
        </w:rPr>
        <w:t xml:space="preserve">三中全会解析之四：改革的动力来自社会。“社会”(不包含“社会主义”)提及29次，“社会治理”5次。可以预见，各类社会组织和功能将被激活，社会活力是继“思想”、“生产力”之后第三个被“解放”的对象。深化改革的指导思想中提到了“毛泽东思想”，联系“两个三十年不能相互否定”的论断，可以认为，包括群众路线在内的前三十年积累的政治元素会得到某种重启式的再挖掘。</w:t>
      </w:r>
    </w:p>
    <w:p>
      <w:pPr>
        <w:ind w:left="0" w:right="0" w:firstLine="560"/>
        <w:spacing w:before="450" w:after="450" w:line="312" w:lineRule="auto"/>
      </w:pPr>
      <w:r>
        <w:rPr>
          <w:rFonts w:ascii="宋体" w:hAnsi="宋体" w:eastAsia="宋体" w:cs="宋体"/>
          <w:color w:val="000"/>
          <w:sz w:val="28"/>
          <w:szCs w:val="28"/>
        </w:rPr>
        <w:t xml:space="preserve">三中全会解析之五：改革的核心是发挥市场作用。“市场”提及22次，且强调市场的决定作用。“小政府、大市场”的理念得到推广，地方政府将逐渐退出开办企业的行列。市场体系的建设与完善将会进一步加快，尤其值得注意的是公报中两个新提及的“市场”：金融市场、建设用地市场。</w:t>
      </w:r>
    </w:p>
    <w:p>
      <w:pPr>
        <w:ind w:left="0" w:right="0" w:firstLine="560"/>
        <w:spacing w:before="450" w:after="450" w:line="312" w:lineRule="auto"/>
      </w:pPr>
      <w:r>
        <w:rPr>
          <w:rFonts w:ascii="宋体" w:hAnsi="宋体" w:eastAsia="宋体" w:cs="宋体"/>
          <w:color w:val="000"/>
          <w:sz w:val="28"/>
          <w:szCs w:val="28"/>
        </w:rPr>
        <w:t xml:space="preserve">三中全会解析之六：改革执行标准是“系统性、整体性、协同性”，回应此前舆论中“前后三十年相互否定、改革各部分有矛盾”的说法。反对GDP主义，反对“一俊遮百丑”，以民为本，注重提高群众整体生活质量、人民幸福感。由此，传统的官员政绩观将逐渐被颠覆。</w:t>
      </w:r>
    </w:p>
    <w:p>
      <w:pPr>
        <w:ind w:left="0" w:right="0" w:firstLine="560"/>
        <w:spacing w:before="450" w:after="450" w:line="312" w:lineRule="auto"/>
      </w:pPr>
      <w:r>
        <w:rPr>
          <w:rFonts w:ascii="宋体" w:hAnsi="宋体" w:eastAsia="宋体" w:cs="宋体"/>
          <w:color w:val="000"/>
          <w:sz w:val="28"/>
          <w:szCs w:val="28"/>
        </w:rPr>
        <w:t xml:space="preserve">三中全会解析之七：推进基本公共服务均等化。这是首次提出公共服务均等化概念，主要解决医疗、教育、社会保障等公共服务不均衡的问题，预计政府将会加大公共服务的投资，这也是本届政府关心民生的表现。</w:t>
      </w:r>
    </w:p>
    <w:p>
      <w:pPr>
        <w:ind w:left="0" w:right="0" w:firstLine="560"/>
        <w:spacing w:before="450" w:after="450" w:line="312" w:lineRule="auto"/>
      </w:pPr>
      <w:r>
        <w:rPr>
          <w:rFonts w:ascii="宋体" w:hAnsi="宋体" w:eastAsia="宋体" w:cs="宋体"/>
          <w:color w:val="000"/>
          <w:sz w:val="28"/>
          <w:szCs w:val="28"/>
        </w:rPr>
        <w:t xml:space="preserve">三中全会解析之八：经济改革思路更全面。即“市场经济+公有制主体+创新型国家+让一切劳动、知识、技术、管理、资本的活力”竞相迸发，让一切创造社会财富的源泉充分涌流，让发展成果更多更公平惠及全体人民。一句话，要建立“创新驱动型的社会主义市场经济”。</w:t>
      </w:r>
    </w:p>
    <w:p>
      <w:pPr>
        <w:ind w:left="0" w:right="0" w:firstLine="560"/>
        <w:spacing w:before="450" w:after="450" w:line="312" w:lineRule="auto"/>
      </w:pPr>
      <w:r>
        <w:rPr>
          <w:rFonts w:ascii="宋体" w:hAnsi="宋体" w:eastAsia="宋体" w:cs="宋体"/>
          <w:color w:val="000"/>
          <w:sz w:val="28"/>
          <w:szCs w:val="28"/>
        </w:rPr>
        <w:t xml:space="preserve">三中全会解析之九：民主政治要搞，但不是西方那一套。即“加快推进社会主义民主政治制度化、规范化、程序化”，再次确认社会主义不是不要民主，而是要发展“更加广泛、更加充分、更加健全的人民民主”，且是以“社会主义法制国家”为基础。民主要搞，但要以健全的法制为基础，民主也要有法可依，不能搞民粹。</w:t>
      </w:r>
    </w:p>
    <w:p>
      <w:pPr>
        <w:ind w:left="0" w:right="0" w:firstLine="560"/>
        <w:spacing w:before="450" w:after="450" w:line="312" w:lineRule="auto"/>
      </w:pPr>
      <w:r>
        <w:rPr>
          <w:rFonts w:ascii="宋体" w:hAnsi="宋体" w:eastAsia="宋体" w:cs="宋体"/>
          <w:color w:val="000"/>
          <w:sz w:val="28"/>
          <w:szCs w:val="28"/>
        </w:rPr>
        <w:t xml:space="preserve">三中全会解析之十：建立“统一开放、竞争有序的市场体系”。这显示中央决心很大，要打破地方保护主义、诸侯经济。这不但给大型企业发展机会，还给中小企业广阔的上升空间。总之，该公告可谓“一字千金，处处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