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推荐公文请示怎么写(6篇)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推荐公文请示怎么写一一、标的物：公告公文写作范文区环境卫生管理处所承担的生活垃圾清运工作。生活垃圾清运基本情况：承担的生活垃圾清运站(点)主要有城区垃圾中转站、城区平湖广场、平湖西路、政务新区、甘棠镇大桥村、轩辕国际大酒店、湾山社区垃圾集装...</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推荐公文请示怎么写一</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2、中标者一次性交纳人民币肆万元保证金。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推荐公文请示怎么写二</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__区劳动服务公司所属\"___彩色冲印部\"起火酿成了特大火灾事故。事发后，我区常务副区长志、主管副区长__同志，立即赶赴现场，并组织区房管局、区环卫局、__街道党委、__街道办事处、派出所、__房管站，全力以赴投入救灾抢险和善后工作。</w:t>
      </w:r>
    </w:p>
    <w:p>
      <w:pPr>
        <w:ind w:left="0" w:right="0" w:firstLine="560"/>
        <w:spacing w:before="450" w:after="450" w:line="312" w:lineRule="auto"/>
      </w:pPr>
      <w:r>
        <w:rPr>
          <w:rFonts w:ascii="宋体" w:hAnsi="宋体" w:eastAsia="宋体" w:cs="宋体"/>
          <w:color w:val="000"/>
          <w:sz w:val="28"/>
          <w:szCs w:val="28"/>
        </w:rPr>
        <w:t xml:space="preserve">去年7月开始，我们组织力量清理了火灾场马路面、废杉什物、余泥，保证了交通畅通，并得到西区供电局___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__区劳动服务公司联系，要求赔偿抢险费、清场费，租金损失费、房屋修复费、住户居民损失费。但该劳动服务公司一拖再拖，至今仍未作出妥善处理。恳请市政府督促__区劳动服务公司尽快作出处理。</w:t>
      </w:r>
    </w:p>
    <w:p>
      <w:pPr>
        <w:ind w:left="0" w:right="0" w:firstLine="560"/>
        <w:spacing w:before="450" w:after="450" w:line="312" w:lineRule="auto"/>
      </w:pPr>
      <w:r>
        <w:rPr>
          <w:rFonts w:ascii="宋体" w:hAnsi="宋体" w:eastAsia="宋体" w:cs="宋体"/>
          <w:color w:val="000"/>
          <w:sz w:val="28"/>
          <w:szCs w:val="28"/>
        </w:rPr>
        <w:t xml:space="preserve">__区人民政府</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推荐公文请示怎么写三</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推荐公文请示怎么写四</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推荐公文请示怎么写五</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对在该套电柜生产期间的质量小组巡查员罚款各80元;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宋体" w:hAnsi="宋体" w:eastAsia="宋体" w:cs="宋体"/>
          <w:color w:val="000"/>
          <w:sz w:val="28"/>
          <w:szCs w:val="28"/>
        </w:rPr>
        <w:t xml:space="preserve">行政公文通告范文</w:t>
      </w:r>
    </w:p>
    <w:p>
      <w:pPr>
        <w:ind w:left="0" w:right="0" w:firstLine="560"/>
        <w:spacing w:before="450" w:after="450" w:line="312" w:lineRule="auto"/>
      </w:pPr>
      <w:r>
        <w:rPr>
          <w:rFonts w:ascii="宋体" w:hAnsi="宋体" w:eastAsia="宋体" w:cs="宋体"/>
          <w:color w:val="000"/>
          <w:sz w:val="28"/>
          <w:szCs w:val="28"/>
        </w:rPr>
        <w:t xml:space="preserve">行政科在夏季来到之后,没有及时将防灭蝇工作落到实处,公司领导曾催促单位抓紧落实,及时做好门帘吊挂和灭蝇工作，但到六月一日止，此项工作仍未完成。工人村食堂招待室苍蝇到处飞，就餐条件差，带来较坏影响。经公司研究决定，给予总经理ss100元、行政科主管aa200元的处罚，给予南工房食堂管理员**100元的处罚，并责令在6月2日上午11：00之前整改完毕。</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推荐公文请示怎么写六</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2025-04-18T15:37:14+08:00</dcterms:created>
  <dcterms:modified xsi:type="dcterms:W3CDTF">2025-04-18T15:37:14+08:00</dcterms:modified>
</cp:coreProperties>
</file>

<file path=docProps/custom.xml><?xml version="1.0" encoding="utf-8"?>
<Properties xmlns="http://schemas.openxmlformats.org/officeDocument/2006/custom-properties" xmlns:vt="http://schemas.openxmlformats.org/officeDocument/2006/docPropsVTypes"/>
</file>