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实践三个代表重要思想，永葆共产党员先进性</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长一些陈旧落后的现象，如家长制作风、官僚主义和人格依附关系；四是经济基础发生变化，公有制和多种经济成分并存，也影响着人们的价值观。那么如何坚定我们的理想信念呢？在保持党的先进性教育活动中，我们要辨证处理好党的最高纲领和最低纲领的关系，处理好...</w:t>
      </w:r>
    </w:p>
    <w:p>
      <w:pPr>
        <w:ind w:left="0" w:right="0" w:firstLine="560"/>
        <w:spacing w:before="450" w:after="450" w:line="312" w:lineRule="auto"/>
      </w:pPr>
      <w:r>
        <w:rPr>
          <w:rFonts w:ascii="宋体" w:hAnsi="宋体" w:eastAsia="宋体" w:cs="宋体"/>
          <w:color w:val="000"/>
          <w:sz w:val="28"/>
          <w:szCs w:val="28"/>
        </w:rPr>
        <w:t xml:space="preserve">长一些陈旧落后的现象，如家长制作风、官僚主义和人格依附关系；四是经济基础发生变化，公有制和多种经济成分并存，也影响着人们的价值观。</w:t>
      </w:r>
    </w:p>
    <w:p>
      <w:pPr>
        <w:ind w:left="0" w:right="0" w:firstLine="560"/>
        <w:spacing w:before="450" w:after="450" w:line="312" w:lineRule="auto"/>
      </w:pPr>
      <w:r>
        <w:rPr>
          <w:rFonts w:ascii="宋体" w:hAnsi="宋体" w:eastAsia="宋体" w:cs="宋体"/>
          <w:color w:val="000"/>
          <w:sz w:val="28"/>
          <w:szCs w:val="28"/>
        </w:rPr>
        <w:t xml:space="preserve">那么如何坚定我们的理想信念呢？</w:t>
      </w:r>
    </w:p>
    <w:p>
      <w:pPr>
        <w:ind w:left="0" w:right="0" w:firstLine="560"/>
        <w:spacing w:before="450" w:after="450" w:line="312" w:lineRule="auto"/>
      </w:pPr>
      <w:r>
        <w:rPr>
          <w:rFonts w:ascii="宋体" w:hAnsi="宋体" w:eastAsia="宋体" w:cs="宋体"/>
          <w:color w:val="000"/>
          <w:sz w:val="28"/>
          <w:szCs w:val="28"/>
        </w:rPr>
        <w:t xml:space="preserve">在保持党的先进性教育活动中，我们要辨证处理好党的最高纲领和最低纲领的关系，处理好社会主义初级阶段与共产主义的关系，使党员干部认识到：党的最高纲领是通过最低纲领一步一步实现的，我们国家是小农经济为优势并且经济文化落后的国家，又是从封建经济经过革命取得社会主义政权而进入社会主义的，我们应从中国国情出发，这就是邓小平同志所说的使中国社会主义定位在初级阶段，而且100年不动摇，这一阶段主要是建设有中国特色的社会主义，但方式上应根据我国国情来利用资本主义一切积极因素和手段。社会主义初级阶段并没有改变社会主义，改变的只是建设社会主义的方法，这将是一个长期和复杂的阶段。我们提出最低纲领的关键问题，纠正对待社会主义不正确的思想观念，寻求社会主义的正确实现方式或形式。因此，我们要在做好目前各项工作中表现其先进性。实际上，一个人如果没有崇高的理想信念，他就会失去明确的奋斗目标和努力方向，我们共产党员如果没有对共产主义的信仰和对社会主义的信念，就会偏离我们自己所追求的本质。其实，共产主义和社会主义所追求的是最人性化物质财富的极大丰富，人的精神境界极大提高，每个人全面、平等和自由发展，这种追求代表所有的人，尤其是社会低层人的诉求，这种追求离我们既远又很近，这种追求就是我们自己美好的生活，而我们今天正在做的事情，就是一步一步朝着这个目标而努力的。现在有些党员和干部不信社会主义和共产主义了，而是信仰宗教，其原因主要是：一是与过去我们对共产主义的不当宣传有关；二是过去我们做了一些恰恰是背离共产主义要求的事，比如不尊重人，不尊重人的价值，使人们不愿意去追求，不是符合共产主义和社会主义原则和精神的，“政治规则”、“社会规则”很缺乏，凭庸俗的人情关系、特权门第、金钱多少能“如鱼得水”，这就人生发展过程中增加了许多不确定因素和不正确的因素，在这种不确定、不正确的政治规则下，不正确的潜规则反而有了市场，在这种情况下，人们就有可能从宗教神灵和烧香拜佛中去寻求心理安慰和心灵寄托。</w:t>
      </w:r>
    </w:p>
    <w:p>
      <w:pPr>
        <w:ind w:left="0" w:right="0" w:firstLine="560"/>
        <w:spacing w:before="450" w:after="450" w:line="312" w:lineRule="auto"/>
      </w:pPr>
      <w:r>
        <w:rPr>
          <w:rFonts w:ascii="宋体" w:hAnsi="宋体" w:eastAsia="宋体" w:cs="宋体"/>
          <w:color w:val="000"/>
          <w:sz w:val="28"/>
          <w:szCs w:val="28"/>
        </w:rPr>
        <w:t xml:space="preserve">——为什么一些党员干部不讲党性，缺乏先进性的追求？一是自身原因，怕在现实利益面前吃亏；二是市场经济的负面影响，人被物化，滋生拜金主义，造成贫富差距；三是党自身的原因，发展党员缺乏优胜劣汰机制，入口不严，出口不畅，党员的先进性标准在具体的岗位上不明确，对优秀党员奖励不够，有效的党务活动越来越少！</w:t>
      </w:r>
    </w:p>
    <w:p>
      <w:pPr>
        <w:ind w:left="0" w:right="0" w:firstLine="560"/>
        <w:spacing w:before="450" w:after="450" w:line="312" w:lineRule="auto"/>
      </w:pPr>
      <w:r>
        <w:rPr>
          <w:rFonts w:ascii="宋体" w:hAnsi="宋体" w:eastAsia="宋体" w:cs="宋体"/>
          <w:color w:val="000"/>
          <w:sz w:val="28"/>
          <w:szCs w:val="28"/>
        </w:rPr>
        <w:t xml:space="preserve">那么如何使党员干部具有党性意识和先进性意识？关键是提高党员干部的工作能力，处理好党员干部的先进性与市场经济的逐利性的关系。一方面，党员干部应超越市场经济的负面影响，不能成为市场经济的奴隶，不能把市场经济的交换原则引入党的活动中来。另一方面，我们还要反映新形势、新变化、新特点，来研究新时期党的建设规律和新特点，尤其是要研究新方法、方式决定效果，从而开展一些行之有效的党务活动，从严治党。</w:t>
      </w:r>
    </w:p>
    <w:p>
      <w:pPr>
        <w:ind w:left="0" w:right="0" w:firstLine="560"/>
        <w:spacing w:before="450" w:after="450" w:line="312" w:lineRule="auto"/>
      </w:pPr>
      <w:r>
        <w:rPr>
          <w:rFonts w:ascii="宋体" w:hAnsi="宋体" w:eastAsia="宋体" w:cs="宋体"/>
          <w:color w:val="000"/>
          <w:sz w:val="28"/>
          <w:szCs w:val="28"/>
        </w:rPr>
        <w:t xml:space="preserve">——为什么一些党员干部不注重学习？其原因：一是认为思想政治教育和理论学习是空的、虚的，做好业务工作和经济工作才是实的、硬的，而且党组织对党员干部教育培训力度不够，缺乏针对性、灵活性、生动性和实效性；二是在选拔任用干部和干部晋升过程中，平等和竞争机制没有真正建立起来，存在着注重主观好意、人情关系，误导人们不学习，没能力照样可以提拔重用，学不学已无所谓；三是对理论与实践，思想与行为的关系未能给予清醒与深刻的认识，认为不学习理论，不武装头脑照样可以工作。</w:t>
      </w:r>
    </w:p>
    <w:p>
      <w:pPr>
        <w:ind w:left="0" w:right="0" w:firstLine="560"/>
        <w:spacing w:before="450" w:after="450" w:line="312" w:lineRule="auto"/>
      </w:pPr>
      <w:r>
        <w:rPr>
          <w:rFonts w:ascii="宋体" w:hAnsi="宋体" w:eastAsia="宋体" w:cs="宋体"/>
          <w:color w:val="000"/>
          <w:sz w:val="28"/>
          <w:szCs w:val="28"/>
        </w:rPr>
        <w:t xml:space="preserve">那么，如何使党员干部自觉学习呢？</w:t>
      </w:r>
    </w:p>
    <w:p>
      <w:pPr>
        <w:ind w:left="0" w:right="0" w:firstLine="560"/>
        <w:spacing w:before="450" w:after="450" w:line="312" w:lineRule="auto"/>
      </w:pPr>
      <w:r>
        <w:rPr>
          <w:rFonts w:ascii="宋体" w:hAnsi="宋体" w:eastAsia="宋体" w:cs="宋体"/>
          <w:color w:val="000"/>
          <w:sz w:val="28"/>
          <w:szCs w:val="28"/>
        </w:rPr>
        <w:t xml:space="preserve">要进一步不平等竞争机制引入干部人事制度改革中去，真正把那些为人可靠，有本事和作风过硬的人选拔出来，使这种制度引导人们自觉去学习，要加强培训活动，要在讲活动内容和形式上增强针对性和实效性，现代党员干部要做好自己的工作有一个前提，那就是必须对形势作出科学的判断，作出科学的决策，而对形势作出</w:t>
      </w:r>
    </w:p>
    <w:p>
      <w:pPr>
        <w:ind w:left="0" w:right="0" w:firstLine="560"/>
        <w:spacing w:before="450" w:after="450" w:line="312" w:lineRule="auto"/>
      </w:pPr>
      <w:r>
        <w:rPr>
          <w:rFonts w:ascii="宋体" w:hAnsi="宋体" w:eastAsia="宋体" w:cs="宋体"/>
          <w:color w:val="000"/>
          <w:sz w:val="28"/>
          <w:szCs w:val="28"/>
        </w:rPr>
        <w:t xml:space="preserve">学判断就必须有理论思维能力，否则，很容易成为盲干。</w:t>
      </w:r>
    </w:p>
    <w:p>
      <w:pPr>
        <w:ind w:left="0" w:right="0" w:firstLine="560"/>
        <w:spacing w:before="450" w:after="450" w:line="312" w:lineRule="auto"/>
      </w:pPr>
      <w:r>
        <w:rPr>
          <w:rFonts w:ascii="宋体" w:hAnsi="宋体" w:eastAsia="宋体" w:cs="宋体"/>
          <w:color w:val="000"/>
          <w:sz w:val="28"/>
          <w:szCs w:val="28"/>
        </w:rPr>
        <w:t xml:space="preserve">——为什么有些人对搞先进性教育活动存在厌倦情绪，认为“事不关己，高高挂起”？主要原因：有些人认为刚刚搞过“三讲”学习教育活动，这次又开展先进性教育活动，没有什么新意，容易走形式；有些人认为企业经营工作还有许多难事没解决，再开展先进性教育活动，会妨碍业务工作；有些同志认为，先进性教育活动是关上面的事，与己无关，作为一名普通党员干部，无职无权，只要做好本职工作就可以了。</w:t>
      </w:r>
    </w:p>
    <w:p>
      <w:pPr>
        <w:ind w:left="0" w:right="0" w:firstLine="560"/>
        <w:spacing w:before="450" w:after="450" w:line="312" w:lineRule="auto"/>
      </w:pPr>
      <w:r>
        <w:rPr>
          <w:rFonts w:ascii="宋体" w:hAnsi="宋体" w:eastAsia="宋体" w:cs="宋体"/>
          <w:color w:val="000"/>
          <w:sz w:val="28"/>
          <w:szCs w:val="28"/>
        </w:rPr>
        <w:t xml:space="preserve">我们应当理性地开待这次活动，既要认识到这样的活动对党员干部发挥其先进性会起到潜移默化的作用，比如能帮助我们弄清“究竟什么是党员先进性的标准”，“为什么要提高党的执政能力”，“党的执政能力与党员能力建设的关系”等一些思想认识问题，也能认识到，不能期盼通过这次教育活动来解决一些问题，因为有些问题是长期积累形成的，需要经过较长时间才能来解决。还要认识到，开展这次先进性教育活动与做好经营工作不是矛盾的，反而是高度一致的，只有不断保持党的先进性，才能不断提高其执政能力，进而才能把工作做得更好。实际上，这次开展的保持党的先进性教育活动，与每一个党员干部是密切相关的，它要落实到每个党员干部做好本职工作提高工作能力上来，人人都是党的形象，党的执政能力和形象是通过每个党员干部的模范带头作用来具体体现。因此，我们既要埋头拉车——做好本职工作，也要抬头看路——注意学习研究新问题，每个党员只有在本职工作岗位和实际工作中为企业作出应有的贡献，他的先进性才能体现。</w:t>
      </w:r>
    </w:p>
    <w:p>
      <w:pPr>
        <w:ind w:left="0" w:right="0" w:firstLine="560"/>
        <w:spacing w:before="450" w:after="450" w:line="312" w:lineRule="auto"/>
      </w:pPr>
      <w:r>
        <w:rPr>
          <w:rFonts w:ascii="宋体" w:hAnsi="宋体" w:eastAsia="宋体" w:cs="宋体"/>
          <w:color w:val="000"/>
          <w:sz w:val="28"/>
          <w:szCs w:val="28"/>
        </w:rPr>
        <w:t xml:space="preserve">——为什么开展批评与自我批评难，“好人主义严重”？</w:t>
      </w:r>
    </w:p>
    <w:p>
      <w:pPr>
        <w:ind w:left="0" w:right="0" w:firstLine="560"/>
        <w:spacing w:before="450" w:after="450" w:line="312" w:lineRule="auto"/>
      </w:pPr>
      <w:r>
        <w:rPr>
          <w:rFonts w:ascii="宋体" w:hAnsi="宋体" w:eastAsia="宋体" w:cs="宋体"/>
          <w:color w:val="000"/>
          <w:sz w:val="28"/>
          <w:szCs w:val="28"/>
        </w:rPr>
        <w:t xml:space="preserve">其主要原因：批评主体有问题：说一套做一套，存在着双重人格；批评动机有问题：批评缺乏正善意，批评变成整人和恶意中伤；批评方式有问题：不去维护批评者的尊严；批评的环境有问题：“官本位”使人们之间存在着不平等，存在着人格依附关系，独立人格没有确立起来，而且实事求是的风气没有真正形成，人与人关系表面化，彼此有防备心理；批评机制有问题：人们品尝到了批评的代价。这么多问题的存在，影响着批评的正常开展，时间一长，好人主义问题严重。</w:t>
      </w:r>
    </w:p>
    <w:p>
      <w:pPr>
        <w:ind w:left="0" w:right="0" w:firstLine="560"/>
        <w:spacing w:before="450" w:after="450" w:line="312" w:lineRule="auto"/>
      </w:pPr>
      <w:r>
        <w:rPr>
          <w:rFonts w:ascii="宋体" w:hAnsi="宋体" w:eastAsia="宋体" w:cs="宋体"/>
          <w:color w:val="000"/>
          <w:sz w:val="28"/>
          <w:szCs w:val="28"/>
        </w:rPr>
        <w:t xml:space="preserve">那么，如何开展行之有效的批评与自我批评呢？</w:t>
      </w:r>
    </w:p>
    <w:p>
      <w:pPr>
        <w:ind w:left="0" w:right="0" w:firstLine="560"/>
        <w:spacing w:before="450" w:after="450" w:line="312" w:lineRule="auto"/>
      </w:pPr>
      <w:r>
        <w:rPr>
          <w:rFonts w:ascii="宋体" w:hAnsi="宋体" w:eastAsia="宋体" w:cs="宋体"/>
          <w:color w:val="000"/>
          <w:sz w:val="28"/>
          <w:szCs w:val="28"/>
        </w:rPr>
        <w:t xml:space="preserve">关键是批评是善意的、公正的、发自内心的、讲究方法的；批评者与被批评者在人格是独立的、平等的，而且要从制度上保持批评者不付出代价。</w:t>
      </w:r>
    </w:p>
    <w:p>
      <w:pPr>
        <w:ind w:left="0" w:right="0" w:firstLine="560"/>
        <w:spacing w:before="450" w:after="450" w:line="312" w:lineRule="auto"/>
      </w:pPr>
      <w:r>
        <w:rPr>
          <w:rFonts w:ascii="宋体" w:hAnsi="宋体" w:eastAsia="宋体" w:cs="宋体"/>
          <w:color w:val="000"/>
          <w:sz w:val="28"/>
          <w:szCs w:val="28"/>
        </w:rPr>
        <w:t xml:space="preserve">（二）从党的自身状况看，加强制度建设是保持党的先进性的保证（保证制度上的先进）</w:t>
      </w:r>
    </w:p>
    <w:p>
      <w:pPr>
        <w:ind w:left="0" w:right="0" w:firstLine="560"/>
        <w:spacing w:before="450" w:after="450" w:line="312" w:lineRule="auto"/>
      </w:pPr>
      <w:r>
        <w:rPr>
          <w:rFonts w:ascii="宋体" w:hAnsi="宋体" w:eastAsia="宋体" w:cs="宋体"/>
          <w:color w:val="000"/>
          <w:sz w:val="28"/>
          <w:szCs w:val="28"/>
        </w:rPr>
        <w:t xml:space="preserve">经过20多年的改革开放，国有企业发生了深刻变化，使国企和国有控股企业党的建设遇到许多新的挑战：其一，企业党组织既是我们党政治组织的一部分，又是企业经济组织的一部分。企业党组织要在双重身份中确立自身地位，明确职能、任务和工作方式，难度较大；其二，党组织作为政治组织，内在的要求扩大组织队伍，吸收新成员开展政治活动，实现党的任务。企业作为经济组织，则内在地要求减少组织层次，精简组织人员，尽量收缩不能直接创作经济效益的组织行为，很容易使党组织弱化，甚至于形同虚设；其三，企业党组织在减员增效和维护职工利益之间往往处于两难选择的境地；其四，企业党组织贯彻党关干部、党管人才的原则与董事会、经理层依法行使用人权以及市场配置人才资源之间存在着一定的矛盾；其五，企业党组织及其党员的价值观应是集体主义，坚持党和人民利益高于一切，个人利益服从党和人民的利益。企业作为经济组织，其内部的权利制衡机制、监督体系、分配制度及管理方式却要求企业及其成员以利润最大化为目标，这种价值观念上的差异与冲突，给企业党建工作提出更高要求。</w:t>
      </w:r>
    </w:p>
    <w:p>
      <w:pPr>
        <w:ind w:left="0" w:right="0" w:firstLine="560"/>
        <w:spacing w:before="450" w:after="450" w:line="312" w:lineRule="auto"/>
      </w:pPr>
      <w:r>
        <w:rPr>
          <w:rFonts w:ascii="宋体" w:hAnsi="宋体" w:eastAsia="宋体" w:cs="宋体"/>
          <w:color w:val="000"/>
          <w:sz w:val="28"/>
          <w:szCs w:val="28"/>
        </w:rPr>
        <w:t xml:space="preserve">所以，开展先进性教育活动，提高基层党组织和党员干部自身能力建设，巩固党的执政基础是完成党的执政使命的重要途径，在开展的教育活动中，首先要加强党的先进性建设的制度建设，建立永葆党员先进性的长效机制，保证制度之先进。党的先进性建设是马克思主义政党自身建设的永恒课题，它包括思想、组织、作风和制度建设等方面，其中制度建设更带有根本性、全局性、稳定性和长期性。当前，党员队伍建设既存在力度不大的问题，又存在制度化、规范化、程序化相对滞后的问题，针对这些问题，在开展先进性教育活动中，应注意把建立长效的、党员学习、党员教育、党员管理、党员联系群众、党内民主参与等方面的机制有机结合起来，把建立针对党员的考核评估、奖励激励、监督制约等环节的机制有机结合起来，共同构建自律与他律、自觉与强制想统一的长效机制，我们有通过教育活动努力做到在坚持党要管党、从严治党的方针，建立新形势下广大党员长期受教育，永葆先进性的长效机制方面获得收获，建立长效机制制度的制定是基础，制度的实施是关键，在遵守党章和党的条例、准则、决定、规定等一系列规章制度的前提下，制定和实施永葆党员先进性的规章制度，并分阶段分步骤地具体落实，最终形成结构合理、关系协调、程序严密、执行顺畅的制度体系和工作机制。加强党的先进性制约建设就要从坚定信念、提高本领、坚持宗旨、勤奋工作、遵守纪律、改进作风等方面，对党员先进性的基本要求上下功夫，就是要认真贯彻《党章》规定的党员必须履行的八条义务和胡锦涛同志提出的新时期党员先进性的六条基本要求，从制度上解决党员队伍存在的突出问题，促进影响企业改革发展、稳定、涉及群众切身利益的实际问题的解决，为推进党的建设的新的伟大工程，提供坚强的制度保证。</w:t>
      </w:r>
    </w:p>
    <w:p>
      <w:pPr>
        <w:ind w:left="0" w:right="0" w:firstLine="560"/>
        <w:spacing w:before="450" w:after="450" w:line="312" w:lineRule="auto"/>
      </w:pPr>
      <w:r>
        <w:rPr>
          <w:rFonts w:ascii="宋体" w:hAnsi="宋体" w:eastAsia="宋体" w:cs="宋体"/>
          <w:color w:val="000"/>
          <w:sz w:val="28"/>
          <w:szCs w:val="28"/>
        </w:rPr>
        <w:t xml:space="preserve">（三）保持共产党员的先进性要具体从以下几方面入手。</w:t>
      </w:r>
    </w:p>
    <w:p>
      <w:pPr>
        <w:ind w:left="0" w:right="0" w:firstLine="560"/>
        <w:spacing w:before="450" w:after="450" w:line="312" w:lineRule="auto"/>
      </w:pPr>
      <w:r>
        <w:rPr>
          <w:rFonts w:ascii="宋体" w:hAnsi="宋体" w:eastAsia="宋体" w:cs="宋体"/>
          <w:color w:val="000"/>
          <w:sz w:val="28"/>
          <w:szCs w:val="28"/>
        </w:rPr>
        <w:t xml:space="preserve">作为一名普通党员，在改革开放的大熔炉中如何践行党的宗旨，永葆党的先进性，为党旗增辉，为党徽增色，做到不但在组织上入党，更主要的是在思想上入党。在新的形势下如何发挥自己的先锋模范作用，关键是准确把握和理解党的先进性标准，不断提高自己的思想素质、道德素质和服务素质，处处表现得“不一般”，用一句通俗的话来说，就是日常工作能够看得出来，关键时刻能够站得出来，危难之中能够冲出来，具体讲做到六个“不一般”：</w:t>
      </w:r>
    </w:p>
    <w:p>
      <w:pPr>
        <w:ind w:left="0" w:right="0" w:firstLine="560"/>
        <w:spacing w:before="450" w:after="450" w:line="312" w:lineRule="auto"/>
      </w:pPr>
      <w:r>
        <w:rPr>
          <w:rFonts w:ascii="宋体" w:hAnsi="宋体" w:eastAsia="宋体" w:cs="宋体"/>
          <w:color w:val="000"/>
          <w:sz w:val="28"/>
          <w:szCs w:val="28"/>
        </w:rPr>
        <w:t xml:space="preserve">工作姿态“不一般”，党的性质决定了一个共产党员在工作中要先于普通群众，善于带着群众干，要常怀恐惧之心，生怕落在群众后面，惟恐群众超过自己，这种工作姿态体现在我们党员身上，便是勤勤恳恳，乐于奉献，立足岗位闪光，做群众的“先行者”、“示范者”和“带头者”；</w:t>
      </w:r>
    </w:p>
    <w:p>
      <w:pPr>
        <w:ind w:left="0" w:right="0" w:firstLine="560"/>
        <w:spacing w:before="450" w:after="450" w:line="312" w:lineRule="auto"/>
      </w:pPr>
      <w:r>
        <w:rPr>
          <w:rFonts w:ascii="宋体" w:hAnsi="宋体" w:eastAsia="宋体" w:cs="宋体"/>
          <w:color w:val="000"/>
          <w:sz w:val="28"/>
          <w:szCs w:val="28"/>
        </w:rPr>
        <w:t xml:space="preserve">精神状态“不一般”，每一名共产党员都是一名工人阶级的先锋队员，都是维护人民利益的忠实践行者，肩负的责任重大。因而，应始终保持昂扬向上、生命不息、战斗不止的精神状态，不因职位升降而变化，不因权力增大而异化，不因年龄增长而颓废，不因局势复杂而动摇，不因身体状况而退缩，要终生坚守，坚定不移，笃志追求。</w:t>
      </w:r>
    </w:p>
    <w:p>
      <w:pPr>
        <w:ind w:left="0" w:right="0" w:firstLine="560"/>
        <w:spacing w:before="450" w:after="450" w:line="312" w:lineRule="auto"/>
      </w:pPr>
      <w:r>
        <w:rPr>
          <w:rFonts w:ascii="宋体" w:hAnsi="宋体" w:eastAsia="宋体" w:cs="宋体"/>
          <w:color w:val="000"/>
          <w:sz w:val="28"/>
          <w:szCs w:val="28"/>
        </w:rPr>
        <w:t xml:space="preserve">工作理念“不一般”。共产党员要处处表现出一种正义、爱心、热心和诚心，以“我为人人”为出发点，尽职尽责地做好本职工作，任劳任怨地为他人服务，孔繁森、郑培民、牛玉儒等许多优秀任务无不是想群众之所想，急群众之所急。</w:t>
      </w:r>
    </w:p>
    <w:p>
      <w:pPr>
        <w:ind w:left="0" w:right="0" w:firstLine="560"/>
        <w:spacing w:before="450" w:after="450" w:line="312" w:lineRule="auto"/>
      </w:pPr>
      <w:r>
        <w:rPr>
          <w:rFonts w:ascii="宋体" w:hAnsi="宋体" w:eastAsia="宋体" w:cs="宋体"/>
          <w:color w:val="000"/>
          <w:sz w:val="28"/>
          <w:szCs w:val="28"/>
        </w:rPr>
        <w:t xml:space="preserve">道德品质要“不一般”。“先天下之忧而忧，后天下之乐而乐”，这是一种伟大的胸襟和情怀，故人是如此，作为以天下为己任的共产党人来说，更应具有先人后己，先公后私的品德，尤其是在当今改革大潮中，利益格局发生较大变化情况下，共产党员更要抵挡住形形色色的诱惑，以坚定的信念，不懈的追求来打牢思想中的“长城”，以完善的人格来感召人、凝聚人、塑造人。特例是在与群众相处中，始终做到“淡薄以明志，宁静而致远”，“不以物喜，不与己悲”，超然洒脱，泰然处之。</w:t>
      </w:r>
    </w:p>
    <w:p>
      <w:pPr>
        <w:ind w:left="0" w:right="0" w:firstLine="560"/>
        <w:spacing w:before="450" w:after="450" w:line="312" w:lineRule="auto"/>
      </w:pPr>
      <w:r>
        <w:rPr>
          <w:rFonts w:ascii="宋体" w:hAnsi="宋体" w:eastAsia="宋体" w:cs="宋体"/>
          <w:color w:val="000"/>
          <w:sz w:val="28"/>
          <w:szCs w:val="28"/>
        </w:rPr>
        <w:t xml:space="preserve">意志风格“不一般”。作为共产党员，党让干什么就干什么，就要雷厉风行，不折不扣地战斗在哪里，业绩创造在哪里，事业成就就在哪里，不言苦，不言累，不言悔，既乐于为别人做嫁衣，甘于给别人做人梯，又在困难和挫折面前，表现出豁达大度、坚韧不拔、勇往直前的精神。</w:t>
      </w:r>
    </w:p>
    <w:p>
      <w:pPr>
        <w:ind w:left="0" w:right="0" w:firstLine="560"/>
        <w:spacing w:before="450" w:after="450" w:line="312" w:lineRule="auto"/>
      </w:pPr>
      <w:r>
        <w:rPr>
          <w:rFonts w:ascii="宋体" w:hAnsi="宋体" w:eastAsia="宋体" w:cs="宋体"/>
          <w:color w:val="000"/>
          <w:sz w:val="28"/>
          <w:szCs w:val="28"/>
        </w:rPr>
        <w:t xml:space="preserve">观念更新要“不一般”。党的十六大明确指出：“创新是一个民族进步的灵魂。”，看当今世界，万事万物日新月异，瞬息万变，作为共产党员不仅满足于事事干在前，更要事事想在前，发展理念，创新在前，做解放思想、与时俱进、开拓创新的先行官，不因循守旧，不抱残守缺，不人云亦云，勇于在改革发展中创佳绩。</w:t>
      </w:r>
    </w:p>
    <w:p>
      <w:pPr>
        <w:ind w:left="0" w:right="0" w:firstLine="560"/>
        <w:spacing w:before="450" w:after="450" w:line="312" w:lineRule="auto"/>
      </w:pPr>
      <w:r>
        <w:rPr>
          <w:rFonts w:ascii="宋体" w:hAnsi="宋体" w:eastAsia="宋体" w:cs="宋体"/>
          <w:color w:val="000"/>
          <w:sz w:val="28"/>
          <w:szCs w:val="28"/>
        </w:rPr>
        <w:t xml:space="preserve">（四）加强党的执政能力建设，保障党员干部执政能力先进。</w:t>
      </w:r>
    </w:p>
    <w:p>
      <w:pPr>
        <w:ind w:left="0" w:right="0" w:firstLine="560"/>
        <w:spacing w:before="450" w:after="450" w:line="312" w:lineRule="auto"/>
      </w:pPr>
      <w:r>
        <w:rPr>
          <w:rFonts w:ascii="宋体" w:hAnsi="宋体" w:eastAsia="宋体" w:cs="宋体"/>
          <w:color w:val="000"/>
          <w:sz w:val="28"/>
          <w:szCs w:val="28"/>
        </w:rPr>
        <w:t xml:space="preserve">加强党的执政能力建设，必须认真实践“三个代表”重要思想，“三个代表”重要思想对马克思主义创造性运用和发展，体现在把发展先进生产力和先进文化，实现最广大人民的根本利益同坚持党的先进性联系在一起，上升到党的性质、宗旨、指导思想的高度，构成一个完整的体系，贯彻三个代表重要思想，核心就在于坚持党的先进性，我们党的先进性的一个重要表现就是具有强大的执政能力。当前，由于深化改革，一些深层次问题暴露出来，社会处于矛盾突显期，我们公司也面临着一些问题，一方面公司处于发展的转折时期，另一方面随着劳动合同到期，也会出现一些矛盾。当然，社会的矛盾更加复杂，需要解决和克服的困难更多，怎么解决？需要我们面临新情况解决新问题，就是需要加强党员干部的执政能力建设，不断提高解决问题的能力，保持党员干部执政能力的先进，开发人的潜能发挥人的积极性和创造性，聚集一切积极的因素，推动各项工作全面发展。</w:t>
      </w:r>
    </w:p>
    <w:p>
      <w:pPr>
        <w:ind w:left="0" w:right="0" w:firstLine="560"/>
        <w:spacing w:before="450" w:after="450" w:line="312" w:lineRule="auto"/>
      </w:pPr>
      <w:r>
        <w:rPr>
          <w:rFonts w:ascii="宋体" w:hAnsi="宋体" w:eastAsia="宋体" w:cs="宋体"/>
          <w:color w:val="000"/>
          <w:sz w:val="28"/>
          <w:szCs w:val="28"/>
        </w:rPr>
        <w:t xml:space="preserve">（五）加强党的作风建设，确保作风先进，落实党要管党，从严治党的方针，坚持克服党内存在的不良作风，坚决克服自由主义、不思进取、不顾全局的思想，增强党员意识、党性意识、宗旨意识、执政意识、先锋意识、模范意识、忧患意识、庸俗意识、奉献意识，用良好的党风带动群众为共同目标去奋斗，党的作风关系到党与群众的关系，关系到党的形象，关系到人心向背，关系到党的生命，为此必须全面加强党的思想作风、工作作风、领导作风、干部生活作风和学风建设，注意克服无所作为的思想状况，克服种种脱离群众的现象，反对形式主义、官僚主义，必须切实解决人民群众关心的热点、难点问题，把发展作为执政兴国的第一要务的重要思想，贯彻于党的各项工作之中。用发展的眼光看待问题，体现在发展过程中解决矛盾的问题。每名党员要自觉维护良好的党风，勇于拿起批评和自我批评的锐利武器，开展积极的思想斗争，认真接受群众的监督，虚心听取各方面的批评意见，认真而不是敷衍地洗刷心灵上的灰尘，坚持两个务必，永葆共产党人的政治本色，为形成良好的党风并保持先进性做出自己的努力。</w:t>
      </w:r>
    </w:p>
    <w:p>
      <w:pPr>
        <w:ind w:left="0" w:right="0" w:firstLine="560"/>
        <w:spacing w:before="450" w:after="450" w:line="312" w:lineRule="auto"/>
      </w:pPr>
      <w:r>
        <w:rPr>
          <w:rFonts w:ascii="宋体" w:hAnsi="宋体" w:eastAsia="宋体" w:cs="宋体"/>
          <w:color w:val="000"/>
          <w:sz w:val="28"/>
          <w:szCs w:val="28"/>
        </w:rPr>
        <w:t xml:space="preserve">（六）新形势下党员教育的主要方式与方法要保持与时俱进。</w:t>
      </w:r>
    </w:p>
    <w:p>
      <w:pPr>
        <w:ind w:left="0" w:right="0" w:firstLine="560"/>
        <w:spacing w:before="450" w:after="450" w:line="312" w:lineRule="auto"/>
      </w:pPr>
      <w:r>
        <w:rPr>
          <w:rFonts w:ascii="宋体" w:hAnsi="宋体" w:eastAsia="宋体" w:cs="宋体"/>
          <w:color w:val="000"/>
          <w:sz w:val="28"/>
          <w:szCs w:val="28"/>
        </w:rPr>
        <w:t xml:space="preserve">党员教育方式和方法在原有的基础上，要创造出新的经验、新的办法：</w:t>
      </w:r>
    </w:p>
    <w:p>
      <w:pPr>
        <w:ind w:left="0" w:right="0" w:firstLine="560"/>
        <w:spacing w:before="450" w:after="450" w:line="312" w:lineRule="auto"/>
      </w:pPr>
      <w:r>
        <w:rPr>
          <w:rFonts w:ascii="宋体" w:hAnsi="宋体" w:eastAsia="宋体" w:cs="宋体"/>
          <w:color w:val="000"/>
          <w:sz w:val="28"/>
          <w:szCs w:val="28"/>
        </w:rPr>
        <w:t xml:space="preserve">①定期上好党课，党课教育是对党员教育的有效形式，讲授党课，要贯彻少而精、注重实效的原则，敢于触机热点、年点，要讲究讲课艺术。</w:t>
      </w:r>
    </w:p>
    <w:p>
      <w:pPr>
        <w:ind w:left="0" w:right="0" w:firstLine="560"/>
        <w:spacing w:before="450" w:after="450" w:line="312" w:lineRule="auto"/>
      </w:pPr>
      <w:r>
        <w:rPr>
          <w:rFonts w:ascii="宋体" w:hAnsi="宋体" w:eastAsia="宋体" w:cs="宋体"/>
          <w:color w:val="000"/>
          <w:sz w:val="28"/>
          <w:szCs w:val="28"/>
        </w:rPr>
        <w:t xml:space="preserve">②坚持民主评议党员，建立正常的党员队伍“出口”机制，解决好不合格党员能够及时出党问题。</w:t>
      </w:r>
    </w:p>
    <w:p>
      <w:pPr>
        <w:ind w:left="0" w:right="0" w:firstLine="560"/>
        <w:spacing w:before="450" w:after="450" w:line="312" w:lineRule="auto"/>
      </w:pPr>
      <w:r>
        <w:rPr>
          <w:rFonts w:ascii="宋体" w:hAnsi="宋体" w:eastAsia="宋体" w:cs="宋体"/>
          <w:color w:val="000"/>
          <w:sz w:val="28"/>
          <w:szCs w:val="28"/>
        </w:rPr>
        <w:t xml:space="preserve">③严格党的组织生活，过好组织生活，是保证党员教育经常化、制度化、正规化的一种基本方式，应当严格坚持。</w:t>
      </w:r>
    </w:p>
    <w:p>
      <w:pPr>
        <w:ind w:left="0" w:right="0" w:firstLine="560"/>
        <w:spacing w:before="450" w:after="450" w:line="312" w:lineRule="auto"/>
      </w:pPr>
      <w:r>
        <w:rPr>
          <w:rFonts w:ascii="宋体" w:hAnsi="宋体" w:eastAsia="宋体" w:cs="宋体"/>
          <w:color w:val="000"/>
          <w:sz w:val="28"/>
          <w:szCs w:val="28"/>
        </w:rPr>
        <w:t xml:space="preserve">④实行党员目标管理，将党员教育的内容具体化，为有数量、质量和时间要求的能够达到的目标，指导和规范党员的行为，达到教育目的。</w:t>
      </w:r>
    </w:p>
    <w:p>
      <w:pPr>
        <w:ind w:left="0" w:right="0" w:firstLine="560"/>
        <w:spacing w:before="450" w:after="450" w:line="312" w:lineRule="auto"/>
      </w:pPr>
      <w:r>
        <w:rPr>
          <w:rFonts w:ascii="宋体" w:hAnsi="宋体" w:eastAsia="宋体" w:cs="宋体"/>
          <w:color w:val="000"/>
          <w:sz w:val="28"/>
          <w:szCs w:val="28"/>
        </w:rPr>
        <w:t xml:space="preserve">⑤开展榜样示范作用。用正当党员排头兵、党员之星等方法。</w:t>
      </w:r>
    </w:p>
    <w:p>
      <w:pPr>
        <w:ind w:left="0" w:right="0" w:firstLine="560"/>
        <w:spacing w:before="450" w:after="450" w:line="312" w:lineRule="auto"/>
      </w:pPr>
      <w:r>
        <w:rPr>
          <w:rFonts w:ascii="宋体" w:hAnsi="宋体" w:eastAsia="宋体" w:cs="宋体"/>
          <w:color w:val="000"/>
          <w:sz w:val="28"/>
          <w:szCs w:val="28"/>
        </w:rPr>
        <w:t xml:space="preserve">⑥在党内开展积极的思想斗争。</w:t>
      </w:r>
    </w:p>
    <w:p>
      <w:pPr>
        <w:ind w:left="0" w:right="0" w:firstLine="560"/>
        <w:spacing w:before="450" w:after="450" w:line="312" w:lineRule="auto"/>
      </w:pPr>
      <w:r>
        <w:rPr>
          <w:rFonts w:ascii="宋体" w:hAnsi="宋体" w:eastAsia="宋体" w:cs="宋体"/>
          <w:color w:val="000"/>
          <w:sz w:val="28"/>
          <w:szCs w:val="28"/>
        </w:rPr>
        <w:t xml:space="preserve">⑦利用典型案件进行警示教育，筑牢思想反腐的“长城”。</w:t>
      </w:r>
    </w:p>
    <w:p>
      <w:pPr>
        <w:ind w:left="0" w:right="0" w:firstLine="560"/>
        <w:spacing w:before="450" w:after="450" w:line="312" w:lineRule="auto"/>
      </w:pPr>
      <w:r>
        <w:rPr>
          <w:rFonts w:ascii="宋体" w:hAnsi="宋体" w:eastAsia="宋体" w:cs="宋体"/>
          <w:color w:val="000"/>
          <w:sz w:val="28"/>
          <w:szCs w:val="28"/>
        </w:rPr>
        <w:t xml:space="preserve">党员保持先进性，离不开党组织严格教育、严格管理、严格监督，坚持经常性教育与适当集中教育，是解决党自身问题、加强自身建设的重要经验，每位党员都要自觉地接受组织的教育、管理和监督。</w:t>
      </w:r>
    </w:p>
    <w:p>
      <w:pPr>
        <w:ind w:left="0" w:right="0" w:firstLine="560"/>
        <w:spacing w:before="450" w:after="450" w:line="312" w:lineRule="auto"/>
      </w:pPr>
      <w:r>
        <w:rPr>
          <w:rFonts w:ascii="宋体" w:hAnsi="宋体" w:eastAsia="宋体" w:cs="宋体"/>
          <w:color w:val="000"/>
          <w:sz w:val="28"/>
          <w:szCs w:val="28"/>
        </w:rPr>
        <w:t xml:space="preserve">以上是我们开展保持党员先进性教育活动所要解决的主要问题，也是衡量开展保持党员先进性教育活动成效的基本标准，只要我们努力做到，我们的教育活动就没有做过场，就有实效，就能取得阶段性的效果。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