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国税局长在市国税系统基层建设工作会议上的讲话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w:t>
      </w:r>
    </w:p>
    <w:p>
      <w:pPr>
        <w:ind w:left="0" w:right="0" w:firstLine="560"/>
        <w:spacing w:before="450" w:after="450" w:line="312" w:lineRule="auto"/>
      </w:pPr>
      <w:r>
        <w:rPr>
          <w:rFonts w:ascii="宋体" w:hAnsi="宋体" w:eastAsia="宋体" w:cs="宋体"/>
          <w:color w:val="000"/>
          <w:sz w:val="28"/>
          <w:szCs w:val="28"/>
        </w:rPr>
        <w:t xml:space="preserve">今天，我们召开全市国税系统基层建设工作会议。会议的主要任务是：以“三个代表”重要思想为指导，全面贯彻落实总局和省局基层建设工作会议精神，总结交流近几年来全市国税系统基层建设的成绩和经验，分析当前基层建设面临的形势和任务，研究部署下一阶段的基层建设工作，动员广大国税干部认清形势，明确目标，坚定信心、团结拼搏，把全市国税系统的基层建设工作推上一个新台阶。</w:t>
      </w:r>
    </w:p>
    <w:p>
      <w:pPr>
        <w:ind w:left="0" w:right="0" w:firstLine="560"/>
        <w:spacing w:before="450" w:after="450" w:line="312" w:lineRule="auto"/>
      </w:pPr>
      <w:r>
        <w:rPr>
          <w:rFonts w:ascii="宋体" w:hAnsi="宋体" w:eastAsia="宋体" w:cs="宋体"/>
          <w:color w:val="000"/>
          <w:sz w:val="28"/>
          <w:szCs w:val="28"/>
        </w:rPr>
        <w:t xml:space="preserve">市政府领导对这次会议十分重视，**副市长明天要参加会议并将作重要讲话。希望大家全面领会，认真贯彻落实。下面我讲三个问题，供大家研究讨论。</w:t>
      </w:r>
    </w:p>
    <w:p>
      <w:pPr>
        <w:ind w:left="0" w:right="0" w:firstLine="560"/>
        <w:spacing w:before="450" w:after="450" w:line="312" w:lineRule="auto"/>
      </w:pPr>
      <w:r>
        <w:rPr>
          <w:rFonts w:ascii="宋体" w:hAnsi="宋体" w:eastAsia="宋体" w:cs="宋体"/>
          <w:color w:val="000"/>
          <w:sz w:val="28"/>
          <w:szCs w:val="28"/>
        </w:rPr>
        <w:t xml:space="preserve">一、围绕中心，扎实工作，基层建设取得明显成效</w:t>
      </w:r>
    </w:p>
    <w:p>
      <w:pPr>
        <w:ind w:left="0" w:right="0" w:firstLine="560"/>
        <w:spacing w:before="450" w:after="450" w:line="312" w:lineRule="auto"/>
      </w:pPr>
      <w:r>
        <w:rPr>
          <w:rFonts w:ascii="宋体" w:hAnsi="宋体" w:eastAsia="宋体" w:cs="宋体"/>
          <w:color w:val="000"/>
          <w:sz w:val="28"/>
          <w:szCs w:val="28"/>
        </w:rPr>
        <w:t xml:space="preserve">近几年来，全市国税系统紧密围绕税收中心工作，认真贯彻落实总局提出的“两个转移”和“1+3”的工作思路，努力推动基层建设，取得显著成效。</w:t>
      </w:r>
    </w:p>
    <w:p>
      <w:pPr>
        <w:ind w:left="0" w:right="0" w:firstLine="560"/>
        <w:spacing w:before="450" w:after="450" w:line="312" w:lineRule="auto"/>
      </w:pPr>
      <w:r>
        <w:rPr>
          <w:rFonts w:ascii="宋体" w:hAnsi="宋体" w:eastAsia="宋体" w:cs="宋体"/>
          <w:color w:val="000"/>
          <w:sz w:val="28"/>
          <w:szCs w:val="28"/>
        </w:rPr>
        <w:t xml:space="preserve">（一）税收管理进一步规范</w:t>
      </w:r>
    </w:p>
    <w:p>
      <w:pPr>
        <w:ind w:left="0" w:right="0" w:firstLine="560"/>
        <w:spacing w:before="450" w:after="450" w:line="312" w:lineRule="auto"/>
      </w:pPr>
      <w:r>
        <w:rPr>
          <w:rFonts w:ascii="宋体" w:hAnsi="宋体" w:eastAsia="宋体" w:cs="宋体"/>
          <w:color w:val="000"/>
          <w:sz w:val="28"/>
          <w:szCs w:val="28"/>
        </w:rPr>
        <w:t xml:space="preserve">──逐步建立起以专业化分工为主要内容的税收征管模式，不断规范税收征纳行为。大力推进征管改革，全面实施了“自行申报、集中征收、重点稽查、微机监控”征管模式，实现了征收与管理、稽查的分离，改变了上门收税的“保姆式”征收方式。在此基础上，积极推行以信息化为突破口的第二轮征管改革，以税收信息化、专业(本资料权属文秘资源网，查看更多精彩文章请登录原创网站wmjy.net)化改革为方向，以管理与稽查相分离为重点，以数据信息的高度集中和共享为目标，进一步明确税收执法权限，初步形成“多元申报，集中征收，属地管理，重点稽查，有效监控，优质服务”的新格局，税收业务分工更合理、职责更明确、行为更规范、控管更严密。</w:t>
      </w:r>
    </w:p>
    <w:p>
      <w:pPr>
        <w:ind w:left="0" w:right="0" w:firstLine="560"/>
        <w:spacing w:before="450" w:after="450" w:line="312" w:lineRule="auto"/>
      </w:pPr>
      <w:r>
        <w:rPr>
          <w:rFonts w:ascii="宋体" w:hAnsi="宋体" w:eastAsia="宋体" w:cs="宋体"/>
          <w:color w:val="000"/>
          <w:sz w:val="28"/>
          <w:szCs w:val="28"/>
        </w:rPr>
        <w:t xml:space="preserve">──逐步完善以“八率”为重点的征管运行考核机制，不断提高税收征收管理质量。相继制定和完善税收征管质量考核的管理办法，形成了涵盖征、管、查各环节的考核指标体系。先后调整和完善了零申报率、未做税种鉴定控制率、非正常户率和无问题结案控制率等监控考核指标，促进税收征管质量较大幅度提高。截止200x年底，全市征管户数达到**万户，比上年净增****户。企业税收当期入库率达**%，个体税收当期入库率达**%。欠税数额200x年首次下降，比200x年下降**%，200x年欠税数额又继续下降，欠税增减率中新欠控制在x%，陈欠压缩率为**%，同比增长**%。目前，申报率、入库率、欠税增减率、稽查复查率等指标也都达到近几年来的最好水平。</w:t>
      </w:r>
    </w:p>
    <w:p>
      <w:pPr>
        <w:ind w:left="0" w:right="0" w:firstLine="560"/>
        <w:spacing w:before="450" w:after="450" w:line="312" w:lineRule="auto"/>
      </w:pPr>
      <w:r>
        <w:rPr>
          <w:rFonts w:ascii="宋体" w:hAnsi="宋体" w:eastAsia="宋体" w:cs="宋体"/>
          <w:color w:val="000"/>
          <w:sz w:val="28"/>
          <w:szCs w:val="28"/>
        </w:rPr>
        <w:t xml:space="preserve">──稳步推行现代化信息管理手段，不断提高税收征管效率。近年来，我们不断加大了计算机网络的投入，为税收信息化建设提供了技术支撑。目前，全局系统配备微机****台，建立了两条覆盖全局系统实时传输的高速网络，开通了**国税网站和内部业务网。200x年初，ctais软件在全市国税系统正式运行，全市**万余户纳税人的分户数据信息全部集中到市局，为数据信息的规范管理、实时共享、集中处理打下了坚实的基础。200x年，逐步推行个体“双定”户税银联网申报纳税。目前，全系统所有的个体业户都实行了电脑定税，x万户“双定”户、x万户小规模纳税人采用了税银联办方式申报纳税。积极推行金税工程，截至200x年，全市x万户增值税一般纳税人已全部纳入防伪税控系统，月报税率、存根联采集率、一般纳税人档案信息采集准确率、抵扣联认证率等指标都在全国平均水平之上。我们还进一步拓宽信息化管理应用领域，加快了“电子税务”的步伐，全面推行了办公自动化。</w:t>
      </w:r>
    </w:p>
    <w:p>
      <w:pPr>
        <w:ind w:left="0" w:right="0" w:firstLine="560"/>
        <w:spacing w:before="450" w:after="450" w:line="312" w:lineRule="auto"/>
      </w:pPr>
      <w:r>
        <w:rPr>
          <w:rFonts w:ascii="宋体" w:hAnsi="宋体" w:eastAsia="宋体" w:cs="宋体"/>
          <w:color w:val="000"/>
          <w:sz w:val="28"/>
          <w:szCs w:val="28"/>
        </w:rPr>
        <w:t xml:space="preserve">（二）队伍建设进一步加强</w:t>
      </w:r>
    </w:p>
    <w:p>
      <w:pPr>
        <w:ind w:left="0" w:right="0" w:firstLine="560"/>
        <w:spacing w:before="450" w:after="450" w:line="312" w:lineRule="auto"/>
      </w:pPr>
      <w:r>
        <w:rPr>
          <w:rFonts w:ascii="宋体" w:hAnsi="宋体" w:eastAsia="宋体" w:cs="宋体"/>
          <w:color w:val="000"/>
          <w:sz w:val="28"/>
          <w:szCs w:val="28"/>
        </w:rPr>
        <w:t xml:space="preserve">按照以人为本、人才兴税的方针，开展了“外树形象，内强素质”的一系列活动，着力提高干部队伍的综合素质。</w:t>
      </w:r>
    </w:p>
    <w:p>
      <w:pPr>
        <w:ind w:left="0" w:right="0" w:firstLine="560"/>
        <w:spacing w:before="450" w:after="450" w:line="312" w:lineRule="auto"/>
      </w:pPr>
      <w:r>
        <w:rPr>
          <w:rFonts w:ascii="宋体" w:hAnsi="宋体" w:eastAsia="宋体" w:cs="宋体"/>
          <w:color w:val="000"/>
          <w:sz w:val="28"/>
          <w:szCs w:val="28"/>
        </w:rPr>
        <w:t xml:space="preserve">──优化班子结构。按照征管、机构、人事制度改革的总体要求，推行了干部人事制度改革，建立了选人用人机制、考评奖惩机制，一大批实绩突出、群众公认、德才兼备的干部走上领导岗位，使干部队伍的总体年龄结构、知识结构进一步优化。200x年改革以来，大专以上文化程度领导干部的比重由**%上升到** %。200x年，我们对部分正处级领导职务实行竞争上岗，将x名优秀干部及时选拔到正处级领导岗位，进一步激活了干部队伍的活力。</w:t>
      </w:r>
    </w:p>
    <w:p>
      <w:pPr>
        <w:ind w:left="0" w:right="0" w:firstLine="560"/>
        <w:spacing w:before="450" w:after="450" w:line="312" w:lineRule="auto"/>
      </w:pPr>
      <w:r>
        <w:rPr>
          <w:rFonts w:ascii="宋体" w:hAnsi="宋体" w:eastAsia="宋体" w:cs="宋体"/>
          <w:color w:val="000"/>
          <w:sz w:val="28"/>
          <w:szCs w:val="28"/>
        </w:rPr>
        <w:t xml:space="preserve">──提高队伍素质。广泛开展学历教育，狠抓各类教育培训，提高了干部队伍的综合素质。各分局的所有干部几乎每年都要参加一次大型的学习培训考试。目前，全局系统拥有大专学历人员占** %，本科学历人员占** %，研究生学历人员占x%。开展了业务技能竞赛活动，涌现出了一大批业务尖子和技术能手。近年来，我们先后开展了征管、稽查、税政、会统、计算机、写作等各类竞赛活动，全方位地提高干部队伍的业务技能。目前，获得省级以上能手称号的人员达到**x多人次，市级以上能手称号的人员达到**x多人次。先后举办了ctais、金税工程、法律法规、新会计制度、计统、公文处理、发票管理和wto等知识培训，通过不同形式的学习和培训，基本适应了各项工作的要求。</w:t>
      </w:r>
    </w:p>
    <w:p>
      <w:pPr>
        <w:ind w:left="0" w:right="0" w:firstLine="560"/>
        <w:spacing w:before="450" w:after="450" w:line="312" w:lineRule="auto"/>
      </w:pPr>
      <w:r>
        <w:rPr>
          <w:rFonts w:ascii="宋体" w:hAnsi="宋体" w:eastAsia="宋体" w:cs="宋体"/>
          <w:color w:val="000"/>
          <w:sz w:val="28"/>
          <w:szCs w:val="28"/>
        </w:rPr>
        <w:t xml:space="preserve">──强化勤政廉政机制。近年来，开展了多种形式的勤政廉政教育活动，举行了“使命与情怀”、“信念与奉献”的巡回演讲报告会，广泛宣传全局系统先进人物事迹，大力弘扬勤政廉政、爱岗敬业的精神，涌现出一批先(本资料权属文秘资源网，查看更多精彩文章请登录原创网站wmjy.net)进典型，同时对因工作失职或违纪违规人员也进行了相应的处理；建立全程监督机制，开展源头监控和重点监督，主动接受社会和纳税人的监督；建立党风廉政建设责任制、税收执法过错责任追究制、综合目标考核责任制；实行资金统一管理、公开招、投标制度；建立督查制度，加大了检查落实的力度。</w:t>
      </w:r>
    </w:p>
    <w:p>
      <w:pPr>
        <w:ind w:left="0" w:right="0" w:firstLine="560"/>
        <w:spacing w:before="450" w:after="450" w:line="312" w:lineRule="auto"/>
      </w:pPr>
      <w:r>
        <w:rPr>
          <w:rFonts w:ascii="宋体" w:hAnsi="宋体" w:eastAsia="宋体" w:cs="宋体"/>
          <w:color w:val="000"/>
          <w:sz w:val="28"/>
          <w:szCs w:val="28"/>
        </w:rPr>
        <w:t xml:space="preserve">──转变工作作风。大力转变思想作风，开展了“假如我是纳税人”和“让纳税人满意”的大讨论，在税务人员中牢固树立为纳税人服务的思想观念。开展“新风杯”竞赛、开门评税等一系列活动，转变机关工作作风。建立领导联系点制度，经常性地开展调查研究工作。市局、分局领导深入基层、深入一线，及时发现和解决一些基层和纳税人急需解决的困难和问题。工作效率和服务意识都有了明显的提高。</w:t>
      </w:r>
    </w:p>
    <w:p>
      <w:pPr>
        <w:ind w:left="0" w:right="0" w:firstLine="560"/>
        <w:spacing w:before="450" w:after="450" w:line="312" w:lineRule="auto"/>
      </w:pPr>
      <w:r>
        <w:rPr>
          <w:rFonts w:ascii="宋体" w:hAnsi="宋体" w:eastAsia="宋体" w:cs="宋体"/>
          <w:color w:val="000"/>
          <w:sz w:val="28"/>
          <w:szCs w:val="28"/>
        </w:rPr>
        <w:t xml:space="preserve">（三）税收环境进一步改善</w:t>
      </w:r>
    </w:p>
    <w:p>
      <w:pPr>
        <w:ind w:left="0" w:right="0" w:firstLine="560"/>
        <w:spacing w:before="450" w:after="450" w:line="312" w:lineRule="auto"/>
      </w:pPr>
      <w:r>
        <w:rPr>
          <w:rFonts w:ascii="宋体" w:hAnsi="宋体" w:eastAsia="宋体" w:cs="宋体"/>
          <w:color w:val="000"/>
          <w:sz w:val="28"/>
          <w:szCs w:val="28"/>
        </w:rPr>
        <w:t xml:space="preserve">──创造法治公平的执法环境。积极开展普法宣传教育，不断提高全社会的税收法治意识。通过开展税收宣传月、法制宣传日、评选“诚信纳税人”、普法教育等活动，提高纳税人依法纳税意识，进一步优化税收环境，保证新征管法及其实施细则的贯彻落实。严厉打击偷逃税行为，深入整顿和规范税收秩序，有重点地开展追逃行动、发票打假活动、加油站和集贸市场等专项税收整治及专案检查，努力营造公平的税收环境。</w:t>
      </w:r>
    </w:p>
    <w:p>
      <w:pPr>
        <w:ind w:left="0" w:right="0" w:firstLine="560"/>
        <w:spacing w:before="450" w:after="450" w:line="312" w:lineRule="auto"/>
      </w:pPr>
      <w:r>
        <w:rPr>
          <w:rFonts w:ascii="宋体" w:hAnsi="宋体" w:eastAsia="宋体" w:cs="宋体"/>
          <w:color w:val="000"/>
          <w:sz w:val="28"/>
          <w:szCs w:val="28"/>
        </w:rPr>
        <w:t xml:space="preserve">──营造透明公开的办税环境。按照公平、公正、公开的原则，从纳税人反映最强烈的问题入手，公开税收政策和办税程序，公开办税内容和结果，逐步推行“电脑定税、税银联办”制度、“阳光稽查”制度，开通与银行、工商、海关等系统的联网，初步实现了信息共享，部门互联。通过**国税网站、内部业务网宣传税收政策，增大了涉税信息的透明度，逐渐减少了“人情税”、“关系税”现象的发生。</w:t>
      </w:r>
    </w:p>
    <w:p>
      <w:pPr>
        <w:ind w:left="0" w:right="0" w:firstLine="560"/>
        <w:spacing w:before="450" w:after="450" w:line="312" w:lineRule="auto"/>
      </w:pPr>
      <w:r>
        <w:rPr>
          <w:rFonts w:ascii="宋体" w:hAnsi="宋体" w:eastAsia="宋体" w:cs="宋体"/>
          <w:color w:val="000"/>
          <w:sz w:val="28"/>
          <w:szCs w:val="28"/>
        </w:rPr>
        <w:t xml:space="preserve">──打造文明优质的服务环境。开展改善经济发展软环境活动，制定了 “八个一” 改软措施。200x年，按上级要求，开展了民主评议行风活动，向纳税人和社会各届发放调查问卷1.4万份，主动查找和请社会监督员帮助查找工作中存在的问题和不足，并逐条加以整改，服务软环境得以进一步的优化。推行“一窗式”管理，实行服务承诺制、首问负责制、领导值班制等。为**x户重点税源户和诚信纳税人开通了“绿色办税通道”。对税收审批项目实行综合审批，减少文书的中间流转环节，缩短流转时间，提高了行政审批效率。</w:t>
      </w:r>
    </w:p>
    <w:p>
      <w:pPr>
        <w:ind w:left="0" w:right="0" w:firstLine="560"/>
        <w:spacing w:before="450" w:after="450" w:line="312" w:lineRule="auto"/>
      </w:pPr>
      <w:r>
        <w:rPr>
          <w:rFonts w:ascii="宋体" w:hAnsi="宋体" w:eastAsia="宋体" w:cs="宋体"/>
          <w:color w:val="000"/>
          <w:sz w:val="28"/>
          <w:szCs w:val="28"/>
        </w:rPr>
        <w:t xml:space="preserve">近几年来，全市国税系统基层建设坚持“两个文明”一起抓，取得了可喜的成绩。税收收入不断迈上新台阶，200x年完成税收收入**亿元，突破**亿元大关，今年预计将达到**多亿元。全系统**个基层分局，市级文明单位面达100%，x个分局荣获“省级最佳文明单位”称号，x个分局荣获“省级文明单位”称号，**分局、**x分局被授予“全国税务系统先进集体” 称号，**分局、**分局被授予“全国税务系统文明单位”称号，**分局被评为“全国农村‘三个代表’学教活动先进单位”。这些成绩的取得，是市委、市政府、省局正确领导的结果，是各级党委、政府和有关部门大力支持的结果，是全市广大国税干部努力拼搏、辛勤劳动的结果。在此，我代表市局党组向全市国税系统的干部职工表示衷心的感谢和亲切的慰问！</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当前全市国税系统基层建设中还存在着一些不容忽视的问题。主要表现在：一是领导班子特别是科所一级领导班子平均年龄偏大、结构不够合理，班子整体战斗力有待进一步增强。二是激励约束机制还有待进一步建立和完善。三是个别税务人员“吃、拿、卡、要、报”的现象仍有发生。四是工作作风还有待进一步改进，少数税务干部自律意识不强，进取意识不强，责任意识不强，纪律松弛，没有压力、没有活力、没有动力。五是内部管理机制还有待进一步理顺和规范。六是信息化建设还有待进一步加强，信息采集不完整，信息失真的现象还相当严重，信息资源综合利用效率较低，共享程度不够。对于这些问题，必须高度重视，认真研究，及时解决。</w:t>
      </w:r>
    </w:p>
    <w:p>
      <w:pPr>
        <w:ind w:left="0" w:right="0" w:firstLine="560"/>
        <w:spacing w:before="450" w:after="450" w:line="312" w:lineRule="auto"/>
      </w:pPr>
      <w:r>
        <w:rPr>
          <w:rFonts w:ascii="宋体" w:hAnsi="宋体" w:eastAsia="宋体" w:cs="宋体"/>
          <w:color w:val="000"/>
          <w:sz w:val="28"/>
          <w:szCs w:val="28"/>
        </w:rPr>
        <w:t xml:space="preserve">二、统一思想，提高认识，明确基层建设目标和方向</w:t>
      </w:r>
    </w:p>
    <w:p>
      <w:pPr>
        <w:ind w:left="0" w:right="0" w:firstLine="560"/>
        <w:spacing w:before="450" w:after="450" w:line="312" w:lineRule="auto"/>
      </w:pPr>
      <w:r>
        <w:rPr>
          <w:rFonts w:ascii="宋体" w:hAnsi="宋体" w:eastAsia="宋体" w:cs="宋体"/>
          <w:color w:val="000"/>
          <w:sz w:val="28"/>
          <w:szCs w:val="28"/>
        </w:rPr>
        <w:t xml:space="preserve">我国正处在一个经济转轨、体制变革、管理创新的重要时期，新的社会经济形势对基层建设提出了新的要求。这就要求我们要按照总局、省局的要求，统一思想，提高认识，明确目标，把基层建设工作不断推向前进。</w:t>
      </w:r>
    </w:p>
    <w:p>
      <w:pPr>
        <w:ind w:left="0" w:right="0" w:firstLine="560"/>
        <w:spacing w:before="450" w:after="450" w:line="312" w:lineRule="auto"/>
      </w:pPr>
      <w:r>
        <w:rPr>
          <w:rFonts w:ascii="宋体" w:hAnsi="宋体" w:eastAsia="宋体" w:cs="宋体"/>
          <w:color w:val="000"/>
          <w:sz w:val="28"/>
          <w:szCs w:val="28"/>
        </w:rPr>
        <w:t xml:space="preserve">(一)认清形势,统一认识</w:t>
      </w:r>
    </w:p>
    <w:p>
      <w:pPr>
        <w:ind w:left="0" w:right="0" w:firstLine="560"/>
        <w:spacing w:before="450" w:after="450" w:line="312" w:lineRule="auto"/>
      </w:pPr>
      <w:r>
        <w:rPr>
          <w:rFonts w:ascii="宋体" w:hAnsi="宋体" w:eastAsia="宋体" w:cs="宋体"/>
          <w:color w:val="000"/>
          <w:sz w:val="28"/>
          <w:szCs w:val="28"/>
        </w:rPr>
        <w:t xml:space="preserve">党的十六大提出，党的基层组织是党的全部工作和战斗力的基础，应该成为贯彻“三个代表”思想的重要组织者、推动者和实践者。基层税务部门处在税收征收管理第一线，是做好各项工作的基础。我们要从深入贯彻党的十六大精神、全面实践“三个代表”重要思想的高度，从坚持聚财为国、执法为民，推动税收事业健康发展的高度，充分认识加强基层建设的极端重要性。税收收入任务要靠基层去完成，加强基层建设是做好组织收入工作的基本保证；税收法律法规和政策要靠基层去落实，加强基层建设是推进依法治税的重要举措；税收队伍的**%以上在基层，加强基层建设是坚持从严治队、搞好队伍建设的必然要求。要通过加强基层建设推进依法治税，深化税收改革，强化科学管理，加强队伍建设，提升国税形象。</w:t>
      </w:r>
    </w:p>
    <w:p>
      <w:pPr>
        <w:ind w:left="0" w:right="0" w:firstLine="560"/>
        <w:spacing w:before="450" w:after="450" w:line="312" w:lineRule="auto"/>
      </w:pPr>
      <w:r>
        <w:rPr>
          <w:rFonts w:ascii="宋体" w:hAnsi="宋体" w:eastAsia="宋体" w:cs="宋体"/>
          <w:color w:val="000"/>
          <w:sz w:val="28"/>
          <w:szCs w:val="28"/>
        </w:rPr>
        <w:t xml:space="preserve">(二)领会精神，把握方向</w:t>
      </w:r>
    </w:p>
    <w:p>
      <w:pPr>
        <w:ind w:left="0" w:right="0" w:firstLine="560"/>
        <w:spacing w:before="450" w:after="450" w:line="312" w:lineRule="auto"/>
      </w:pPr>
      <w:r>
        <w:rPr>
          <w:rFonts w:ascii="宋体" w:hAnsi="宋体" w:eastAsia="宋体" w:cs="宋体"/>
          <w:color w:val="000"/>
          <w:sz w:val="28"/>
          <w:szCs w:val="28"/>
        </w:rPr>
        <w:t xml:space="preserve">要深刻领会总局和省局会议精神，准确把握基层建设的方向，要重点把握四个方面：一是要围绕主线。要用“三个代表”的重要思想总揽税收工作的全局，深入贯彻执行党的十六大精神，进一步把握新时期税收工作的指导思想，做好国税基层建设工作。二是要明确要求。新时期基层建设的总体要求是：以基层分局为重点，以税收信息化为依托，以税收管理现代化为目标，深化税收改革，强化队伍建设，加强税收服务，推进管理创新，不断增强基层国税机关的凝聚力和向心力，促进基层两个文明的协调发展，营造融洽的征纳关系，塑造良好的国税形象，充(本资料权属文秘资源网，查看更多精彩文章请登录原创网站wmjy.net)分发挥税收职能作用，为全面建设小康社会做出新的更大的贡献。三是要准确定位。总局、省局明确提出了基层建设的重点是县市区局等直接从事税收管理和为纳税人服务的单位。要联系实际，统筹兼顾,实事求是，准确把握基层建设的定位。四是要突出重点。当前和今后一个时期，基层建设的重点是：深化征管改革，优化税收服务，加强班子建设，提高队伍素质，完善制度建设，改进管理手段，优化国税形象，推进社会管理。这八个方面基本涵盖了基层建设的主要内容。其中改革是动力，服务是途径，班子是关键，素质是根本，制度是保障，信息化是支撑，社会化管理是趋势，国税队伍形象是体现。</w:t>
      </w:r>
    </w:p>
    <w:p>
      <w:pPr>
        <w:ind w:left="0" w:right="0" w:firstLine="560"/>
        <w:spacing w:before="450" w:after="450" w:line="312" w:lineRule="auto"/>
      </w:pPr>
      <w:r>
        <w:rPr>
          <w:rFonts w:ascii="宋体" w:hAnsi="宋体" w:eastAsia="宋体" w:cs="宋体"/>
          <w:color w:val="000"/>
          <w:sz w:val="28"/>
          <w:szCs w:val="28"/>
        </w:rPr>
        <w:t xml:space="preserve">（三）联系实际，明确目标</w:t>
      </w:r>
    </w:p>
    <w:p>
      <w:pPr>
        <w:ind w:left="0" w:right="0" w:firstLine="560"/>
        <w:spacing w:before="450" w:after="450" w:line="312" w:lineRule="auto"/>
      </w:pPr>
      <w:r>
        <w:rPr>
          <w:rFonts w:ascii="宋体" w:hAnsi="宋体" w:eastAsia="宋体" w:cs="宋体"/>
          <w:color w:val="000"/>
          <w:sz w:val="28"/>
          <w:szCs w:val="28"/>
        </w:rPr>
        <w:t xml:space="preserve">基层建设的总体目标就是要按照温家宝总理的指示：以“三个代表”重要思想为指针，按照税收工作指导思想的要求，切实加强基层领导班子建设、组织体系建设、干部队伍建设、管理基础建设、党风廉政建设，使基层税务部门真正成为政治过硬、业务熟练、作风优良、执法公正、服务规范的坚强集体，为增加国家税收，支持经济和社会发展作出积极贡献。</w:t>
      </w:r>
    </w:p>
    <w:p>
      <w:pPr>
        <w:ind w:left="0" w:right="0" w:firstLine="560"/>
        <w:spacing w:before="450" w:after="450" w:line="312" w:lineRule="auto"/>
      </w:pPr>
      <w:r>
        <w:rPr>
          <w:rFonts w:ascii="宋体" w:hAnsi="宋体" w:eastAsia="宋体" w:cs="宋体"/>
          <w:color w:val="000"/>
          <w:sz w:val="28"/>
          <w:szCs w:val="28"/>
        </w:rPr>
        <w:t xml:space="preserve">结合全市国税系统基层建设的实际，我们要用三年左右的时间，努力实现以下具体目标，把基层建设提升到一个全新的水平。</w:t>
      </w:r>
    </w:p>
    <w:p>
      <w:pPr>
        <w:ind w:left="0" w:right="0" w:firstLine="560"/>
        <w:spacing w:before="450" w:after="450" w:line="312" w:lineRule="auto"/>
      </w:pPr>
      <w:r>
        <w:rPr>
          <w:rFonts w:ascii="宋体" w:hAnsi="宋体" w:eastAsia="宋体" w:cs="宋体"/>
          <w:color w:val="000"/>
          <w:sz w:val="28"/>
          <w:szCs w:val="28"/>
        </w:rPr>
        <w:t xml:space="preserve">班子建设目标：把基层班子塑造成富有领导艺术、富有管理技巧、富有创新意识、富有廉洁形象的领导班子，造就一批勇于创新，善于管理、乐于奉献的领导干部，力争60 %以上的班子集体成为“五好班子”。</w:t>
      </w:r>
    </w:p>
    <w:p>
      <w:pPr>
        <w:ind w:left="0" w:right="0" w:firstLine="560"/>
        <w:spacing w:before="450" w:after="450" w:line="312" w:lineRule="auto"/>
      </w:pPr>
      <w:r>
        <w:rPr>
          <w:rFonts w:ascii="宋体" w:hAnsi="宋体" w:eastAsia="宋体" w:cs="宋体"/>
          <w:color w:val="000"/>
          <w:sz w:val="28"/>
          <w:szCs w:val="28"/>
        </w:rPr>
        <w:t xml:space="preserve">队伍建设目标：把基层队伍建设成政治坚定、业务精通、执法文明、廉洁高效的一流税收队伍。力争用三年时间把所有干部轮训一遍,大专以上学历达到98%以上。</w:t>
      </w:r>
    </w:p>
    <w:p>
      <w:pPr>
        <w:ind w:left="0" w:right="0" w:firstLine="560"/>
        <w:spacing w:before="450" w:after="450" w:line="312" w:lineRule="auto"/>
      </w:pPr>
      <w:r>
        <w:rPr>
          <w:rFonts w:ascii="宋体" w:hAnsi="宋体" w:eastAsia="宋体" w:cs="宋体"/>
          <w:color w:val="000"/>
          <w:sz w:val="28"/>
          <w:szCs w:val="28"/>
        </w:rPr>
        <w:t xml:space="preserve">管理基础建设目标：健全和完善各项规章制度，规范、细化管理办法，力争建立一套行为规范、运转协调、公正透明、保障有力的管理基础体系。</w:t>
      </w:r>
    </w:p>
    <w:p>
      <w:pPr>
        <w:ind w:left="0" w:right="0" w:firstLine="560"/>
        <w:spacing w:before="450" w:after="450" w:line="312" w:lineRule="auto"/>
      </w:pPr>
      <w:r>
        <w:rPr>
          <w:rFonts w:ascii="宋体" w:hAnsi="宋体" w:eastAsia="宋体" w:cs="宋体"/>
          <w:color w:val="000"/>
          <w:sz w:val="28"/>
          <w:szCs w:val="28"/>
        </w:rPr>
        <w:t xml:space="preserve">信息化建设目标：建立和完善覆盖市局、分局以及各个税务所的信息系统，力争实现税收业务信息和办公信息的高度共享。</w:t>
      </w:r>
    </w:p>
    <w:p>
      <w:pPr>
        <w:ind w:left="0" w:right="0" w:firstLine="560"/>
        <w:spacing w:before="450" w:after="450" w:line="312" w:lineRule="auto"/>
      </w:pPr>
      <w:r>
        <w:rPr>
          <w:rFonts w:ascii="宋体" w:hAnsi="宋体" w:eastAsia="宋体" w:cs="宋体"/>
          <w:color w:val="000"/>
          <w:sz w:val="28"/>
          <w:szCs w:val="28"/>
        </w:rPr>
        <w:t xml:space="preserve">文明创建目标：进一步改善办公条件，解决基层单位的办公用房问题。力争85 %以上的基层税务所建设成规范税务所，100%的分局建设成省级文明单位，全局系统基层文明单位创建率达到95%。</w:t>
      </w:r>
    </w:p>
    <w:p>
      <w:pPr>
        <w:ind w:left="0" w:right="0" w:firstLine="560"/>
        <w:spacing w:before="450" w:after="450" w:line="312" w:lineRule="auto"/>
      </w:pPr>
      <w:r>
        <w:rPr>
          <w:rFonts w:ascii="宋体" w:hAnsi="宋体" w:eastAsia="宋体" w:cs="宋体"/>
          <w:color w:val="000"/>
          <w:sz w:val="28"/>
          <w:szCs w:val="28"/>
        </w:rPr>
        <w:t xml:space="preserve">三、突出重点，强化措施，全面落实基层建设的各项任务</w:t>
      </w:r>
    </w:p>
    <w:p>
      <w:pPr>
        <w:ind w:left="0" w:right="0" w:firstLine="560"/>
        <w:spacing w:before="450" w:after="450" w:line="312" w:lineRule="auto"/>
      </w:pPr>
      <w:r>
        <w:rPr>
          <w:rFonts w:ascii="宋体" w:hAnsi="宋体" w:eastAsia="宋体" w:cs="宋体"/>
          <w:color w:val="000"/>
          <w:sz w:val="28"/>
          <w:szCs w:val="28"/>
        </w:rPr>
        <w:t xml:space="preserve">当前及今后一段时期,基层建设的主要任务就是：要突出重点，强化措施，紧紧围绕基层班子建设、队伍建设、制度建设、行风建设和信息化建设，扎扎实实开展工作，着力提升基层的领导能力、队伍素质、管理水平、服务质量和科技含量，全面推动基层建设上台阶。</w:t>
      </w:r>
    </w:p>
    <w:p>
      <w:pPr>
        <w:ind w:left="0" w:right="0" w:firstLine="560"/>
        <w:spacing w:before="450" w:after="450" w:line="312" w:lineRule="auto"/>
      </w:pPr>
      <w:r>
        <w:rPr>
          <w:rFonts w:ascii="宋体" w:hAnsi="宋体" w:eastAsia="宋体" w:cs="宋体"/>
          <w:color w:val="000"/>
          <w:sz w:val="28"/>
          <w:szCs w:val="28"/>
        </w:rPr>
        <w:t xml:space="preserve">第一, 舞好龙头，提升基层班子领导艺术。班子建设是基层建设的龙头，要舞好这个龙头，着重要抓好“五个”坚持：一是坚持以抓“一把手”为重点。“一把手”是班子的核心，要选好“一把手”、用好“一把手”、管好“一把手”。要把业绩突出，德才兼备，群众公认的优秀干部提拔到“一把手”岗位上来，要把可以作为“一把手”培养的干部安排到重要岗位上去锻炼，安排到矛盾最集中，困难最多的地方去摔打；安排到群众意见最多，工作推不开的地方去磨练；要加大对“一把手”的监督考核力度。要把基层的每一个“一把手”都锤炼成政治素质高，领导能力强，业务技能精，人人能打硬仗、打胜仗的“一把手”。二是坚持学习制度。当今世界日新月异，要适应新的形势需要，不断学习新知识，补充新能量。不仅要学习政治理论，还要学习现代管理；不仅要向书本学习，还要向实践学习。只有不断地学习，才能掌握新知识，增加新本领，拓宽新视野，适应新形势，解决新问题。当前，学习的重点就是“三个代表”重要思想，要用“三个代表”的重要思想总揽税收工作的全局，指导基层建设。各个分局班子要争取成为“学习型”班子，班子成员要带头成为学习型人才，要做学习的表率。三是坚持优化班子结构。要着眼于班子的整体能力，不断优化班子的年龄结构、知识结构和能力结构，形成搭配合理、优势互补的层次结构。要进一步落实好任期试用、到龄转非制度，积极探索任职条件和限期的硬约束制度。要完善干部交流制度，加大基层领导干部的交流力度，新提拔的“一把手”和新提拔的副处级领导干部原则上要交流任职。要积极推行干部竞争上岗制度，今后，处级以下领导干部除党委书记、局长、纪委书记、人事、监察部门的负责人等少数特殊职位外，其他职位原则上要采取竞争上岗的形式进行选拔；要抓好后备干部的培养工作，对后备干部实行定期考察，跟踪监督，及时调整，动态管理。四是坚持民主集中制原则。基层领导班子一定要坚持好民主集中制原则，坚持走从群众中来到群众中去的群众路线，从群众中吸取好的经验和做法，实现决策的民主化、科学化。各分局党委要进一步完善议事制度，明确决策的范围和机制，对涉及到人、财、物等重大问题都必须通过班子集体研究决定，特别是“一把手”既不能搞“一言堂”、“家长制”，又不能当“老好人”，班子成员之间，要做到大事讲原则，小事讲风格，议事讲规则，办事讲规矩，充分发挥班子成员的作用，从而增强班子的凝聚力和战斗力。要坚持每年一次的民主生活会制度，会前要充分听取群众意见，做到有的放矢，对群众提出的问题和意见要认真研究，妥善解决。五是坚持廉洁自律。古人云：“公生明，廉生威”。基层领导班子都处在党风廉政建设的第一线，一言一行，一举一动都代表着党的形象，代表着政府的形象，代表着广大人民群众的利益。要自觉地接受群众的监督，牢记“两个务必”、牢记“四条高压线”，要自重、自省、自警、自励，要把握住自己，要耐得住寂寞，经得起诱惑。要严格执行党风廉政制度，自觉遵守党纪国法，在人民群众中树立起良好形象和威信。</w:t>
      </w:r>
    </w:p>
    <w:p>
      <w:pPr>
        <w:ind w:left="0" w:right="0" w:firstLine="560"/>
        <w:spacing w:before="450" w:after="450" w:line="312" w:lineRule="auto"/>
      </w:pPr>
      <w:r>
        <w:rPr>
          <w:rFonts w:ascii="宋体" w:hAnsi="宋体" w:eastAsia="宋体" w:cs="宋体"/>
          <w:color w:val="000"/>
          <w:sz w:val="28"/>
          <w:szCs w:val="28"/>
        </w:rPr>
        <w:t xml:space="preserve">第二，带好队伍，提升基层队伍战斗力。要把队伍建设作为我们基层建设的一个关键环节来抓，全面提升基层干部队伍的战斗力。一是要坚持正确引导。要高度重视和抓好思想政治工作，切实加强党的基层组织建设，广泛开展党员先进性教育活动，充分发挥党支部的战斗堡垒作用和党员的先锋模范作用，以多种教育形式引导广大税务干部树立正确的世界观、人生观、价值观。要鼓励干部职工提合理化建议、开展热点问题讨论、参与各种集体活动等。要深入开展公仆意识和服务意识的教育，教育广大税务干部树立全心全意为人民服务的公仆意识；树立个人服从集体，局部服从全局的大局意识；确立爱岗敬业，公正执法，诚信服务，廉洁奉公的价值取向和行为准则。要在全体干部中倡导四种精神，即，争当先进，艰苦创业的进取精神；认真学习，勇于开拓的创新精神；不畏困难，默默奉献的敬业精神；勇于实践，实事求是的务实精神。二是要建立和完善激励机制。要完善激励体系，再造激励机制，调动积极性，使大家自觉地把上级的要求变为自己的追求，多角度，多方位激发干部的潜能。即：目标考核激励。要建立和完善市局、分局、科所三级目标考核体系，建立日常工作考评制度，建立考核记实手册和考核排名制度，将干部的奖金按照职级、岗位、业绩等进行考核打分，适当拉开奖金档次，逐步打破干与不干一个样，干多干少一个样的“大锅饭”现象。职务升降激励。要完善以竞争上岗为主体的领导干部选拔任用机制，实行降免职制度，对年度民主测评不称职票超过三分之一的，由上级人事部门重新考核，考核确属不称职的，免去现职或降职使用。实行戒勉谈话制度，对在思想和工作作风等方面存在明显问题，尚不够给予党(本资料权属文秘资源网，查看更多精彩文章请登录原创网站wmjy.net)纪政纪处分的领导干部，要实行戒勉谈话，限期改正。先进典型激励。要开展服务明星、岗位能手、优秀税务官等评选活动，树立一批先进典型，市局每年将组织一次先进事迹报告会，用先进的典型引导人，用先进的事迹感染人，弘扬先进精神，营造争先创优的良好氛围。培训考试激励。要建立一套培训与使用相结合的机制，对公务员实行不培训不上岗，不培训不任职，不培训不提拔的制度。新参加工作和中途进入税务机关工作的人员必须进行岗前培训，新提拔的人员必须进行任职前的培训。要在全系统试行专业能级培训制度，以级定用，人尽其才，才尽其用。要将业务培训与技能考试，公务员业绩的考评等紧密结合起来，每年组织一至两次业务竞赛（考试），对在竞赛和考试中涌现出的优秀人才要给予精神上和物质上的奖励，要通过不同层次，不同形式的竞赛活动来发现人才、选拔人才、培养人才。对少数业务考试不及格的，要进行补考，对补考后仍不及格的，要采取措施强化学习和培训。生活关怀激励。要尊重广大基层干部的意愿，虚心听取广大干部群众的意见和建议，要以群众欢迎不欢迎、赞成不赞成、拥护不拥护作为评价工作和做出决策的首选标准。要采取各种形式从工作中和思想感情上关心干部群众的工作和生活，为广大的基层税务干部营造一个良好的工作和生活环境。三是要转变学习教育的重点。要狠抓教育培训，逐步实现三个根本转变。在教育培训的范围上，实现从单纯的能手竞赛向全员培训的转变，达到以考试促学习，以学习强素质的目的；在教育培训的内容上，实现从单一型人才培训方式向复合型人才培训方式的转变，继续开展征管、稽查、税政、会统、计算机、写作等各类培训和竞赛活动，全方位地提高干部队伍的综合素质；在教育培训的效果上，实现从重学历向重技能的转变，注重培训的实用性、操作性和针对性，营造学知识、比技能、重实效的氛围。用3到5年的时间，把分局干部普遍轮训一遍，一年确定一个培训重点，分对象、分层次开展轮训，鼓励干部参加社会举办的计算机、会计、法律等与税收工作紧密相关的学习教育活动，对获得相关专业技能证书的人员要给予精神和物质奖励。四是要搞好精神文明创建活动。文明创建工作要在提高队伍素质、塑造部门形象、巩固创建成果、再上台阶出精品上下功夫。进一步提高创建档次和质量。要针对薄弱环节，确定文明创建的重点。继续举办演讲比赛、球类比赛、棋类比赛等各类文体比赛活动；继续开展扶贫助残、送温暖、义务劳动等社会公益活动，丰富干部职工的文化娱乐生活，以先进文化占领广大基层国税干部的思想阵地，促进基层精神文明建设的蓬勃发展。</w:t>
      </w:r>
    </w:p>
    <w:p>
      <w:pPr>
        <w:ind w:left="0" w:right="0" w:firstLine="560"/>
        <w:spacing w:before="450" w:after="450" w:line="312" w:lineRule="auto"/>
      </w:pPr>
      <w:r>
        <w:rPr>
          <w:rFonts w:ascii="宋体" w:hAnsi="宋体" w:eastAsia="宋体" w:cs="宋体"/>
          <w:color w:val="000"/>
          <w:sz w:val="28"/>
          <w:szCs w:val="28"/>
        </w:rPr>
        <w:t xml:space="preserve">第三，打好基础，提升基层管理规范化程度。要逐步建立和完善各项规章制度，定立规矩，狠抓监督落实，让基层建设在一个规范的体系内，有计划、有步骤、有规律的一步一步落实到位。一是要完善“八率”考核制度。着力使用考核软件，强化“八率”考核，实事求是地反映征管、稽查中的成绩和问题，推动征管质量的进一步提高。二是要完善综合协调制度。各个部门之间的管理关系要进一步协调到位，建立严格的内部管理协调制度，特别是要精简不必要的会议，减少不必要的检查，取消不必要的报表。制定和落实好机关为基层服务的措施，全面推行办文限时制和责任追究制。对基层反映的问题要及时研究，在规定的时间内给予明确的答复，不能相互推诿扯皮，要落实责任，对工作没有到位的要予以责任追究。今后，每年基层对机关进行无记名投票评议，对办事拖拉、效率不高、工作责任心不强的，要予以批评整改。三是要完善责、权、利相结合的基层岗责体系。信息化和专业化的管理需要科学设置岗位，合理划分职责，用信息化的手段量化工作指标,明确岗位责任，考核工作业绩，真正做到以机器管人，以制度管人，增加量化考核指标，减少人为定性指标，严格绩效考核，实行奖优罚劣，将基层的所有业务和人员都纳入到规范化管理的轨道上来。四是要完善征收、管理、稽查制度体系。坚持以税收“专业化+信息化”为基本要求，推进税收业务重组，强化征收、管理、稽查三者之间的监督制约关系，建立岗责明晰、控管严密、制衡有力、运转高效的征管机制。要按照简化、方便、高效的要求，有效整合业务流程，进一步调整和规范征管程序和征管行为，明确内部各项专业分工，实现上级机关对基层工作及时全面的监督和管理，最大限度地简化审批环节，减少中间层次，下放管理权限，提高办事效率，方便纳税人。税收稽查要实现从收入型向执法型转变，从普遍性稽查向重点稽查转变，从手工操作向应用高科技手段转变。要继续完善和推进阳光稽查，规范税收行政处罚和滞纳金的征收，要通过开展税收复查等形式保证税收稽查的质量。五是要完善行政管理制度。要健全和完善财务及行政管理制度。将基层的各项财务管理、大宗物资采购管理、行政管理、固定资产管理等都用制度规范起来，增加透明度，增强科学性，减少随意性，节约经费开支。</w:t>
      </w:r>
    </w:p>
    <w:p>
      <w:pPr>
        <w:ind w:left="0" w:right="0" w:firstLine="560"/>
        <w:spacing w:before="450" w:after="450" w:line="312" w:lineRule="auto"/>
      </w:pPr>
      <w:r>
        <w:rPr>
          <w:rFonts w:ascii="宋体" w:hAnsi="宋体" w:eastAsia="宋体" w:cs="宋体"/>
          <w:color w:val="000"/>
          <w:sz w:val="28"/>
          <w:szCs w:val="28"/>
        </w:rPr>
        <w:t xml:space="preserve">第四，树好行风，提升基层为纳税人服务新理念。要以“行评”工作为契机，深入开展行风建设，变“行评”的阶段性工作为行风建设的长效机制，逐步实现基层行风的根本转变，提升为纳税人服务的新理念，树立良好国税形象。一是要进一步创新执法理念。《税收征管法》规定为纳税人服务是税务部门应尽的义务，也是在税收工作中实践“三个代表”的重要体现，税务人员要彻底转变执法与服务对立的观念，既要搞好税收执法，又要为纳税人做好服务，要以纳税人欢迎不欢迎、赞成不赞成、满意不满意，作为我们开展工作，评价工作的重要标准，实现税收执法监督型向执法服务型的根本转变。二是要进一步优化办税环境。进一步推行和完善“一窗式”服务方式，提高办事效率和服务质量。要增加办税的透明度，该公开的事项要及时在办税场所公告上墙、上板报、上电子公告栏，向纳税人承诺的办税事项要兑现，让纳税人一走进税务机关就能够切实体验到服务的温馨，办税的便捷。要保证办税场所的干净整洁。要大力推行全程服务制、首问责任制、服务承诺制、限时办结制、挂牌上岗制等服务监督制度，将税务干部的服务态度、工作效率、精神状态、仪容仪表等作为抓行风建设的硬指标，一项一项抓落实。要充分发挥市局、分局两级督查组的作用，提高办事效率和服务质量，逐步实现基层办税软环境的根本转变。三是要进一步加强党风廉政建设。要继续落实省局制定的党风廉政建设“五条禁令”，落实党风廉政建设目标责任制。要深入开展职业道德教育和廉政纪律教育，筑牢反腐倡廉的思想防线。要将基层的“两权”监督运行体系纳入到廉政监督体系中运转，建立健全巡视检查制度和执法监察制度。要以强化税收执法检查为重点，以税收行政执法责任制为依托，以税收执法过错责任追究为保障，认真落实执法责任制，严厉惩处违法违纪人员，重点查处税务人员贪赃枉法、以税谋私、严重损害纳税人利益的案件。要规范基层的执法管理行为，切实解决好 “吃、拿、卡、要、报、玩”等问题，真正形成求真务实，清正廉洁的良好风气。要培养和树立一批廉政建设的先进典型个人和集体，弘扬爱岗敬业、无私奉献、清正廉洁的高尚情操。</w:t>
      </w:r>
    </w:p>
    <w:p>
      <w:pPr>
        <w:ind w:left="0" w:right="0" w:firstLine="560"/>
        <w:spacing w:before="450" w:after="450" w:line="312" w:lineRule="auto"/>
      </w:pPr>
      <w:r>
        <w:rPr>
          <w:rFonts w:ascii="宋体" w:hAnsi="宋体" w:eastAsia="宋体" w:cs="宋体"/>
          <w:color w:val="000"/>
          <w:sz w:val="28"/>
          <w:szCs w:val="28"/>
        </w:rPr>
        <w:t xml:space="preserve">第五，搭好平台，提升基层税收管理科技含量。全市国税系统信息化建设的总体要求是：平台规范，信息入网、数据准确、人人会用，基本实现信息数字化、传输网络化、处理自动化、办公无纸化、服务信息化，力争用2-3年的时间使信息化建设和应用水平再上一个新的台阶。一是要提高税务信息一体化程度。要实现信息数据的广泛采集、集中处理和高度共享，不同部门、不同行政层次要实现信息共享；要努力完善税收业务、行政管理、决策支持和外部信息四大子系统，形成功能齐全、协调高效的税收管理信息系统，为广大纳税人和社会公众提供优质高效的服务。二是要提高数据管理水平。进网数据要真实、准确、完整。各个类别的数据必须严格按照数据的录入规定分门别类，分别输入，不能串类混岗。该有的项目必须全面，各个时期、各个阶段、各个项目的数据都要完整。要实行数据的输入责任制，从数据的输入源头上把好关，贯彻谁输入谁负责，谁签字谁负责的原则，加大监督考核的力度。三是要提高信息的利用率。要充分发挥信息资源的效用，提高信息的利用率。如ctais中的各种信息要随时能够调得出，用得上。要扩大信息的使用范围，要让全市的每一个操作员都能够及时查阅其规定权限范围内的信息。四是要提高专业人员素质。要适应形势发展，加大专业人才培养力度，培养一批既懂税收业务，又懂计算机知识的复合型人才，适应税收管理的信息化、网络化、专业化需要。</w:t>
      </w:r>
    </w:p>
    <w:p>
      <w:pPr>
        <w:ind w:left="0" w:right="0" w:firstLine="560"/>
        <w:spacing w:before="450" w:after="450" w:line="312" w:lineRule="auto"/>
      </w:pPr>
      <w:r>
        <w:rPr>
          <w:rFonts w:ascii="宋体" w:hAnsi="宋体" w:eastAsia="宋体" w:cs="宋体"/>
          <w:color w:val="000"/>
          <w:sz w:val="28"/>
          <w:szCs w:val="28"/>
        </w:rPr>
        <w:t xml:space="preserve">同志们，全市国税系统基层建设的目标已经确定，任务已经明确，关键就在抓落实。各级领导要统一思想，充分认识加强基层建设的战略意义，切实加强对基层建设的领导。市局、各分局要将基层建设列入党组、党委的重要议事日程，落实分工责任制，结合各自的实际，把各项任务分解落实到具体部门、具体工作环节、具体工作岗位、具体工作人员。各级主要领导要亲自抓，分管领导要重点抓，各部门要认真履行职责，加强协调配合，形成合力，确保基层建设的各项工作落实到位。要转变作风，上下联动，齐抓共管，认真贯彻落实温家宝总理的重要批示和总局、省局关于基层建设的会议精神，将工作重心转移到基层，要深入基层，关心基层，为基层办实事，解难事，全面加快基层建设步伐，努力推动全市国税系统基层建设再上新台阶，为国税事业、为**市的经济发展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2025-04-25T14:28:28+08:00</dcterms:created>
  <dcterms:modified xsi:type="dcterms:W3CDTF">2025-04-25T14:28:28+08:00</dcterms:modified>
</cp:coreProperties>
</file>

<file path=docProps/custom.xml><?xml version="1.0" encoding="utf-8"?>
<Properties xmlns="http://schemas.openxmlformats.org/officeDocument/2006/custom-properties" xmlns:vt="http://schemas.openxmlformats.org/officeDocument/2006/docPropsVTypes"/>
</file>