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党员主题讨论会发言</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员主题讨论会发言作为一名党员要体现出不同于一般群众的先进性，具体到每名党员身上，基于每名党员所处的岗位不同可以表现出许多不同的具体的先进之处，但一个宗旨不会变，那就是你的工作表现和成绩必须要体现出“三个代表”重要思想的要求，体现出先锋队的...</w:t>
      </w:r>
    </w:p>
    <w:p>
      <w:pPr>
        <w:ind w:left="0" w:right="0" w:firstLine="560"/>
        <w:spacing w:before="450" w:after="450" w:line="312" w:lineRule="auto"/>
      </w:pPr>
      <w:r>
        <w:rPr>
          <w:rFonts w:ascii="宋体" w:hAnsi="宋体" w:eastAsia="宋体" w:cs="宋体"/>
          <w:color w:val="000"/>
          <w:sz w:val="28"/>
          <w:szCs w:val="28"/>
        </w:rPr>
        <w:t xml:space="preserve">党员主题讨论会发言</w:t>
      </w:r>
    </w:p>
    <w:p>
      <w:pPr>
        <w:ind w:left="0" w:right="0" w:firstLine="560"/>
        <w:spacing w:before="450" w:after="450" w:line="312" w:lineRule="auto"/>
      </w:pPr>
      <w:r>
        <w:rPr>
          <w:rFonts w:ascii="宋体" w:hAnsi="宋体" w:eastAsia="宋体" w:cs="宋体"/>
          <w:color w:val="000"/>
          <w:sz w:val="28"/>
          <w:szCs w:val="28"/>
        </w:rPr>
        <w:t xml:space="preserve">作为一名党员要体现出不同于一般群众的先进性，具体到每名党员身上，基于每名党员所处的岗位不同可以表现出许多不同的具体的先进之处，但一个宗旨不会变，那就是你的工作表现和成绩必须要体现出“三个代表”重要思想的要求，体现出先锋队的作用，始终做到全心全意为人民服务。因此，先进性和群众性是一种辩证统一的关系，保持先进性不能看不起群众，我们保持先进性是为群众更好服务的，强调群众性也不能把自己等同于一名普通群众，而要做群众的表率。</w:t>
      </w:r>
    </w:p>
    <w:p>
      <w:pPr>
        <w:ind w:left="0" w:right="0" w:firstLine="560"/>
        <w:spacing w:before="450" w:after="450" w:line="312" w:lineRule="auto"/>
      </w:pPr>
      <w:r>
        <w:rPr>
          <w:rFonts w:ascii="宋体" w:hAnsi="宋体" w:eastAsia="宋体" w:cs="宋体"/>
          <w:color w:val="000"/>
          <w:sz w:val="28"/>
          <w:szCs w:val="28"/>
        </w:rPr>
        <w:t xml:space="preserve">在理解清楚这一点之后，话不妨说的直白一点，那就是作为党员，必须在自己的工作中、岗位上争取成为拨尖人才，该逞能时必须逞！否则，没有一点过人之处，怎么能表现出先锋队的作用？怎么能担负得起带领群众实现党的伟大事业？从硝烟弥漫的战争年代到热火朝天的建设时期，从黄继光、董存瑞到郑培民、牛玉儒，这些党的优秀儿女无不冲锋陷阵、勇立潮头，无愧于共产党员这个“先锋队”、“先锋战士”、“先进分子”的光荣称号。正是他们的这种忘我的“逞能”，才有了五星红旗高高飘扬的新中国，才有改革开放经济发展的累累硕果，才有了广大人民群众的安居乐业。</w:t>
      </w:r>
    </w:p>
    <w:p>
      <w:pPr>
        <w:ind w:left="0" w:right="0" w:firstLine="560"/>
        <w:spacing w:before="450" w:after="450" w:line="312" w:lineRule="auto"/>
      </w:pPr>
      <w:r>
        <w:rPr>
          <w:rFonts w:ascii="宋体" w:hAnsi="宋体" w:eastAsia="宋体" w:cs="宋体"/>
          <w:color w:val="000"/>
          <w:sz w:val="28"/>
          <w:szCs w:val="28"/>
        </w:rPr>
        <w:t xml:space="preserve">在加强党执政能力建设的今天，发展已成为当前党执政兴国的第一要务，光有“逞能”的政治热情是远远不够的，还必须有担负起执政兴国的实际本领。就我们县来讲，去年年底，县委七届四次全会暨全县经济工作会议确定了今年是的工作目标是，紧紧围绕“富农强工兴商贸、激活民营建强县”主题，深化“五个十”工程，以“项目提质增效年”活动为载体，加快建设民营强县的步伐。</w:t>
      </w:r>
    </w:p>
    <w:p>
      <w:pPr>
        <w:ind w:left="0" w:right="0" w:firstLine="560"/>
        <w:spacing w:before="450" w:after="450" w:line="312" w:lineRule="auto"/>
      </w:pPr>
      <w:r>
        <w:rPr>
          <w:rFonts w:ascii="宋体" w:hAnsi="宋体" w:eastAsia="宋体" w:cs="宋体"/>
          <w:color w:val="000"/>
          <w:sz w:val="28"/>
          <w:szCs w:val="28"/>
        </w:rPr>
        <w:t xml:space="preserve">作为每一名党员都要自觉地以县委的决策为动力，从自己的本职岗位出发，为县委的中心工作尽一颗心、出一份力。尤其是作为县委办公室的一名党员工作人员，更应该深刻而清醒地认识到县委办公室作为服务县委、统帅全县的中枢地位和作用，自己作为这个中枢部门当中的一员，深感岗位的重要和责任的重大。</w:t>
      </w:r>
    </w:p>
    <w:p>
      <w:pPr>
        <w:ind w:left="0" w:right="0" w:firstLine="560"/>
        <w:spacing w:before="450" w:after="450" w:line="312" w:lineRule="auto"/>
      </w:pPr>
      <w:r>
        <w:rPr>
          <w:rFonts w:ascii="宋体" w:hAnsi="宋体" w:eastAsia="宋体" w:cs="宋体"/>
          <w:color w:val="000"/>
          <w:sz w:val="28"/>
          <w:szCs w:val="28"/>
        </w:rPr>
        <w:t xml:space="preserve">特别是自己长期在乡镇工作，没有机关工作经验，自己又身为县委督查室的副主任，除了尽快熟悉工作，进入角色之外，必须掌握更多的“能耐”。工欲善其事，必先利其器。</w:t>
      </w:r>
    </w:p>
    <w:p>
      <w:pPr>
        <w:ind w:left="0" w:right="0" w:firstLine="560"/>
        <w:spacing w:before="450" w:after="450" w:line="312" w:lineRule="auto"/>
      </w:pPr>
      <w:r>
        <w:rPr>
          <w:rFonts w:ascii="宋体" w:hAnsi="宋体" w:eastAsia="宋体" w:cs="宋体"/>
          <w:color w:val="000"/>
          <w:sz w:val="28"/>
          <w:szCs w:val="28"/>
        </w:rPr>
        <w:t xml:space="preserve">只有不断学习新的理论知识和业务技能，掌握分析问题、处理问题、解决问题的新手段、新方法，才能更好地胜任本职工作。党员特别党员干部应该成为打造“学习型”机关的带头人，不断“充电”和“长高”，以适应新时期改革与发展的需要，成为自己工作领域的行家里手。</w:t>
      </w:r>
    </w:p>
    <w:p>
      <w:pPr>
        <w:ind w:left="0" w:right="0" w:firstLine="560"/>
        <w:spacing w:before="450" w:after="450" w:line="312" w:lineRule="auto"/>
      </w:pPr>
      <w:r>
        <w:rPr>
          <w:rFonts w:ascii="宋体" w:hAnsi="宋体" w:eastAsia="宋体" w:cs="宋体"/>
          <w:color w:val="000"/>
          <w:sz w:val="28"/>
          <w:szCs w:val="28"/>
        </w:rPr>
        <w:t xml:space="preserve">在今年的“项目提质增效年”活动中，我一定立足本职，围绕县委中心工作搞督察，严格按照《20xx年办公室工作要点》的要求，不怕惹人，不怕邪，敢碰硬，敢较真，规范督查程序，保证督查质量，尽心尽力搞好工作，为“项目提质增效年”实现既定目标发挥自己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2025-04-02T09:36:18+08:00</dcterms:created>
  <dcterms:modified xsi:type="dcterms:W3CDTF">2025-04-02T09:36:18+08:00</dcterms:modified>
</cp:coreProperties>
</file>

<file path=docProps/custom.xml><?xml version="1.0" encoding="utf-8"?>
<Properties xmlns="http://schemas.openxmlformats.org/officeDocument/2006/custom-properties" xmlns:vt="http://schemas.openxmlformats.org/officeDocument/2006/docPropsVTypes"/>
</file>