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县长在全县卫生工作会议上的讲话(卫生局拟稿)</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县委、县政府决定在这里召开全县卫生工作会，会议的主要任务是传达贯彻落实全市卫生工作会议和新型农村合作医疗工作会议精神，总结2024年卫生工作，安排部署2024年工作。下面，我讲三点意见：一、深化认识，进一步增强卫生工作的责任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今天，县委、县政府决定在这里召开全县卫生工作会，会议的主要任务是传达贯彻落实全市卫生工作会议和新型农村合作医疗工作会议精神，总结2024年卫生工作，安排部署2024年工作。下面，我讲三点意见：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一、深化认识，进一步增强卫生工作的责任感和紧迫感</w:t>
      </w:r>
    </w:p>
    <w:p>
      <w:pPr>
        <w:ind w:left="0" w:right="0" w:firstLine="560"/>
        <w:spacing w:before="450" w:after="450" w:line="312" w:lineRule="auto"/>
      </w:pPr>
      <w:r>
        <w:rPr>
          <w:rFonts w:ascii="宋体" w:hAnsi="宋体" w:eastAsia="宋体" w:cs="宋体"/>
          <w:color w:val="000"/>
          <w:sz w:val="28"/>
          <w:szCs w:val="28"/>
        </w:rPr>
        <w:t xml:space="preserve">卫生事业的发展水平是一个国家，一个地区经济社会发展程度和文明程度的一个重要标志，是社会进步、文明、发展的象征。卫生事业的发展关系到人民群众的生命安全和生命质量。党的十六大提出了全面建设小康社会的奋斗目标。到2024年，国民经济再翻两番，国民生产总值达到35万亿，城镇居民人均可支配收入和农村家庭人均纯收入增加3倍和3.2倍，人均预期寿命75岁，婴儿死亡率降至10‰，农村初级卫生保健合格率达100%。在全国的小康指标中卫生指标就占了三项。因此，发展卫生事业是提高人民群众生活质量的关键，是全面建设小康社会的客观要求。随着经济社会发展和卫生事业投入力度的加大，全县卫生事业取得了显著成绩，县、镇、村三级卫生服务网络基本健全，医疗卫生服务水平和城乡居民健康水平不断提高。但同时，我们也必须清醒地看到我县卫生事业发展中面临的一系列问题。在2024年抗击非典的过程中，虽然我们取得了巨大胜利，但也暴露出我县卫生工作的许多薄弱环节，主要表现在：卫生服务功能整体不强、水平不高，应急体系不完善，突发公共卫生事件反应机制不健全，县疾控中心实验室的设备设施陈旧落后等问题。各级、各部门特别是卫生行政主管部门必须深化认识，牢固树立对人民群众高度负责的态度，增强卫生工作的责任感和紧迫感，要切实把卫生工作摆在重要的议事日程，作为关心群众疾苦、密切党群关系，促进经济和社会发展的重大事情来抓。卫生部门要充分发挥主管部门的职能作用，相关部门要认真履职尽责，通力合作，密切配合，为卫生事业创造宽松的发展环境，促进我县卫生事业持续、健康发展。</w:t>
      </w:r>
    </w:p>
    <w:p>
      <w:pPr>
        <w:ind w:left="0" w:right="0" w:firstLine="560"/>
        <w:spacing w:before="450" w:after="450" w:line="312" w:lineRule="auto"/>
      </w:pPr>
      <w:r>
        <w:rPr>
          <w:rFonts w:ascii="宋体" w:hAnsi="宋体" w:eastAsia="宋体" w:cs="宋体"/>
          <w:color w:val="000"/>
          <w:sz w:val="28"/>
          <w:szCs w:val="28"/>
        </w:rPr>
        <w:t xml:space="preserve">二、求真务实，努力把我县卫生事业发展推向一个新水平</w:t>
      </w:r>
    </w:p>
    <w:p>
      <w:pPr>
        <w:ind w:left="0" w:right="0" w:firstLine="560"/>
        <w:spacing w:before="450" w:after="450" w:line="312" w:lineRule="auto"/>
      </w:pPr>
      <w:r>
        <w:rPr>
          <w:rFonts w:ascii="宋体" w:hAnsi="宋体" w:eastAsia="宋体" w:cs="宋体"/>
          <w:color w:val="000"/>
          <w:sz w:val="28"/>
          <w:szCs w:val="28"/>
        </w:rPr>
        <w:t xml:space="preserve">卫生工作是政府公共服务职能的一个重要方面，疾病防控体系和卫生执法监督体系是政府主管公共卫生的两大职能，必须同步进行，整体推进。</w:t>
      </w:r>
    </w:p>
    <w:p>
      <w:pPr>
        <w:ind w:left="0" w:right="0" w:firstLine="560"/>
        <w:spacing w:before="450" w:after="450" w:line="312" w:lineRule="auto"/>
      </w:pPr>
      <w:r>
        <w:rPr>
          <w:rFonts w:ascii="宋体" w:hAnsi="宋体" w:eastAsia="宋体" w:cs="宋体"/>
          <w:color w:val="000"/>
          <w:sz w:val="28"/>
          <w:szCs w:val="28"/>
        </w:rPr>
        <w:t xml:space="preserve">（一）加强重大疾病防治工作。一要认真学习贯彻新的《传染病防治法》，增强传染病防治的法制意识；二要坚持不懈的抓好霍乱、非典、禽流感等重大传染性疾病的防治工作，切实做好艾滋病、肺结核和血吸虫病的防治工作；三要加强疾病的监测、预警和控制能力，有效预防和控制疾病的发生和流行。</w:t>
      </w:r>
    </w:p>
    <w:p>
      <w:pPr>
        <w:ind w:left="0" w:right="0" w:firstLine="560"/>
        <w:spacing w:before="450" w:after="450" w:line="312" w:lineRule="auto"/>
      </w:pPr>
      <w:r>
        <w:rPr>
          <w:rFonts w:ascii="宋体" w:hAnsi="宋体" w:eastAsia="宋体" w:cs="宋体"/>
          <w:color w:val="000"/>
          <w:sz w:val="28"/>
          <w:szCs w:val="28"/>
        </w:rPr>
        <w:t xml:space="preserve">（二）加强疾病预防控制体系建设。加强县疾控中心建设是疾控体系建设的重中之重。由于投入不足，我县疾控中心实验室的检测检验设施设备陈旧落后，功能不全，根本无法应对和处置各类突发公共卫生事件。今年，县财政将加大对疾控体系建设的投入力度，确保今年内县疾控中心的硬件设施达到《全国疾病预防控制机构县级标准》，实验室要通过计量认证，切实增强县疾控中心预防控制疾病的能力。同时，要进一步加强镇卫生院预防保健科和村卫生站的建设，增添必备的设施设备，强化队伍培训，提高业务素质，增强防病能力，切实建立起覆盖县、镇、村三级的疾病预防控制体系。</w:t>
      </w:r>
    </w:p>
    <w:p>
      <w:pPr>
        <w:ind w:left="0" w:right="0" w:firstLine="560"/>
        <w:spacing w:before="450" w:after="450" w:line="312" w:lineRule="auto"/>
      </w:pPr>
      <w:r>
        <w:rPr>
          <w:rFonts w:ascii="宋体" w:hAnsi="宋体" w:eastAsia="宋体" w:cs="宋体"/>
          <w:color w:val="000"/>
          <w:sz w:val="28"/>
          <w:szCs w:val="28"/>
        </w:rPr>
        <w:t xml:space="preserve">（三）加强卫生执法监督体系建设。加强卫生执法监督体系建设重点是加强县卫生执法监督所建设，要进一步完善全县卫生执法监督体系，积极推进综合执法，探索在各镇设立卫生执法监督派出机构的方法和途径，将卫生执法监督工作延伸到镇村。卫生行政主管部门要加强《食品卫生法》、《传染病防治法》、《突发公共卫生事件应急条例》等卫生法律法规的宣传普及工作，加大卫生监督面和卫生执法力度，实施食品药品放心工程。加强对卫生机构、从业人员、卫生技术应用和卫生广告的依法管理；加强卫生服务质量的评估、管理与监督，规范卫生服务行为，保证全民就医安全；加强对食品卫生、环境卫生、职业卫生、放射卫生和学校卫生的执法监督工作；加强环境卫生监测和职业病防治工作，严禁危害群众身体健康的生产经营活动。严厉打击非法行医和其他危害公共卫生的违法行为，取缔不符合法定条件和区域卫生规划的医疗机构、个体诊所。药品监管部门要定期对药品批零企业和医疗卫生机构的药品采购渠道、药品质量进行监督检查，实施药品放心工程。对制售假劣药品、过期失效药品、兽药人用等违法行为进行专项治理，严肃查处无证无照经营药品行为，取缔不具备药品经营条件、不符合区域卫生规划和药品网点设置规划的药品经营机构和个体药店。价格主管部门要加强对医疗机构、药品经营机构的药品价格监管，依法查处违法违规行为。</w:t>
      </w:r>
    </w:p>
    <w:p>
      <w:pPr>
        <w:ind w:left="0" w:right="0" w:firstLine="560"/>
        <w:spacing w:before="450" w:after="450" w:line="312" w:lineRule="auto"/>
      </w:pPr>
      <w:r>
        <w:rPr>
          <w:rFonts w:ascii="宋体" w:hAnsi="宋体" w:eastAsia="宋体" w:cs="宋体"/>
          <w:color w:val="000"/>
          <w:sz w:val="28"/>
          <w:szCs w:val="28"/>
        </w:rPr>
        <w:t xml:space="preserve">三、加快改革，切实提高农村卫生保障水平</w:t>
      </w:r>
    </w:p>
    <w:p>
      <w:pPr>
        <w:ind w:left="0" w:right="0" w:firstLine="560"/>
        <w:spacing w:before="450" w:after="450" w:line="312" w:lineRule="auto"/>
      </w:pPr>
      <w:r>
        <w:rPr>
          <w:rFonts w:ascii="宋体" w:hAnsi="宋体" w:eastAsia="宋体" w:cs="宋体"/>
          <w:color w:val="000"/>
          <w:sz w:val="28"/>
          <w:szCs w:val="28"/>
        </w:rPr>
        <w:t xml:space="preserve">农村卫生工作是卫生工作的重点，关系到广大农民群众生命安全和身体健康，关系到农村的稳定和发展。近年来，我县农村卫生事业取得了一定成绩，但总体上讲农村卫生工作仍然十分薄弱，农村医疗条件、镇卫生院的设施设备仍比较落后，农民因病返贫现象仍然存在。因此，我们要充分认识农村卫生工作的艰巨性、复杂性和重要性，要把农村卫生工作作为公共卫生工作的重点，以求真务实的精神，花大力气、下大决心，彻底改变农村卫生的落后面貌。</w:t>
      </w:r>
    </w:p>
    <w:p>
      <w:pPr>
        <w:ind w:left="0" w:right="0" w:firstLine="560"/>
        <w:spacing w:before="450" w:after="450" w:line="312" w:lineRule="auto"/>
      </w:pPr>
      <w:r>
        <w:rPr>
          <w:rFonts w:ascii="宋体" w:hAnsi="宋体" w:eastAsia="宋体" w:cs="宋体"/>
          <w:color w:val="000"/>
          <w:sz w:val="28"/>
          <w:szCs w:val="28"/>
        </w:rPr>
        <w:t xml:space="preserve">（一）深化新型农村合作医疗制度。自去年我县全面启动新型农村合作医疗制度以来，通过一年多的运作，取得了较好成绩，但同时也存在不少问题，县、镇两级新合机构人员编制、工作经费、工作机制和监督管理等方面问题还比较突出。各镇务必要深化认识，加强领导，准确把握“政府组织、部门配合、切实为民、持续发展”的工作原则，将卫生工作纳入社会经济发展的总体规划，不断充实完善新型农村合作医疗制度的实施方案、管理体系和相应政策，确保认识到位、领导到位、资金到位、管理到位、监督到位，切实把新型农村合作医疗办成为民利民的“民心工程”。</w:t>
      </w:r>
    </w:p>
    <w:p>
      <w:pPr>
        <w:ind w:left="0" w:right="0" w:firstLine="560"/>
        <w:spacing w:before="450" w:after="450" w:line="312" w:lineRule="auto"/>
      </w:pPr>
      <w:r>
        <w:rPr>
          <w:rFonts w:ascii="宋体" w:hAnsi="宋体" w:eastAsia="宋体" w:cs="宋体"/>
          <w:color w:val="000"/>
          <w:sz w:val="28"/>
          <w:szCs w:val="28"/>
        </w:rPr>
        <w:t xml:space="preserve">（二）积极争创全国农村中医工作先进县。自2024年10月国家中医药管理局将我县列入全国农村中医工作先进县创建单位以来，各有关部门做了大量的工作，但离创建要求仍有较大差距。各级、各有关部门必须高度重视，加大对创建工作的领导力度，增强责任心和紧迫感，切实按照创建要求和标准，认真抓好落实。县卫生行政主管部门要加大对县、镇、村医疗机构创建工作的指导和检查力度，确保我县年内顺利通过达标验收。</w:t>
      </w:r>
    </w:p>
    <w:p>
      <w:pPr>
        <w:ind w:left="0" w:right="0" w:firstLine="560"/>
        <w:spacing w:before="450" w:after="450" w:line="312" w:lineRule="auto"/>
      </w:pPr>
      <w:r>
        <w:rPr>
          <w:rFonts w:ascii="宋体" w:hAnsi="宋体" w:eastAsia="宋体" w:cs="宋体"/>
          <w:color w:val="000"/>
          <w:sz w:val="28"/>
          <w:szCs w:val="28"/>
        </w:rPr>
        <w:t xml:space="preserve">（三）加强农村卫生服务体系建设。建立完善以县级医疗卫生服务机构为中心，镇卫生院为枢纽，村卫生站为基础的三级卫生服务体系，积极推进城乡卫生机构管理一体化，加强农村卫生队伍建设和人才培养，鼓励县镇村卫生机构开展纵向业务合作，提高农村卫生服务网络的整体功能和服务水平。</w:t>
      </w:r>
    </w:p>
    <w:p>
      <w:pPr>
        <w:ind w:left="0" w:right="0" w:firstLine="560"/>
        <w:spacing w:before="450" w:after="450" w:line="312" w:lineRule="auto"/>
      </w:pPr>
      <w:r>
        <w:rPr>
          <w:rFonts w:ascii="宋体" w:hAnsi="宋体" w:eastAsia="宋体" w:cs="宋体"/>
          <w:color w:val="000"/>
          <w:sz w:val="28"/>
          <w:szCs w:val="28"/>
        </w:rPr>
        <w:t xml:space="preserve">（四）加强农村卫生改革工作。一是深化管理体制和运行机制改革。各镇、县级有关部门要按照国家、省、市有关政策，继续做好卫生院上划管理工作，并在今年6月底前全面完成。县卫生部门要继续推行公开选聘卫生院院长制度，实行院长任期目标责任制和职工聘用制，加快建立绩效分配制度。加快医疗机构产权制度改革，鼓励社会资金投入，发展多种形式的医疗机构，促进我县各类性质医疗机构的协调发展。二是对卫生院和村卫生站继续实行药品集中配送制度。县卫生部门要加强镇村医疗机构参与药品集中配送工作的监督和管理，药品集中配送率要达到市上下达的目标要求。县药监部门要积极做好配送企业、镇、村医疗机构的药品质量监督工作，开展农村药品质量监督抽验和相关法规的宣传培训，确保农民用药安全。</w:t>
      </w:r>
    </w:p>
    <w:p>
      <w:pPr>
        <w:ind w:left="0" w:right="0" w:firstLine="560"/>
        <w:spacing w:before="450" w:after="450" w:line="312" w:lineRule="auto"/>
      </w:pPr>
      <w:r>
        <w:rPr>
          <w:rFonts w:ascii="宋体" w:hAnsi="宋体" w:eastAsia="宋体" w:cs="宋体"/>
          <w:color w:val="000"/>
          <w:sz w:val="28"/>
          <w:szCs w:val="28"/>
        </w:rPr>
        <w:t xml:space="preserve">（五）加大卫生经费投入力度。各级财政要进一步调整支出结构，要把支持农村卫生事业发展作为工作的重点，切实增加和保障卫生事业发展投入，加强农村卫生基础设施建设、设备购置和人才培训，全面提高农村卫生医疗服务水平。</w:t>
      </w:r>
    </w:p>
    <w:p>
      <w:pPr>
        <w:ind w:left="0" w:right="0" w:firstLine="560"/>
        <w:spacing w:before="450" w:after="450" w:line="312" w:lineRule="auto"/>
      </w:pPr>
      <w:r>
        <w:rPr>
          <w:rFonts w:ascii="宋体" w:hAnsi="宋体" w:eastAsia="宋体" w:cs="宋体"/>
          <w:color w:val="000"/>
          <w:sz w:val="28"/>
          <w:szCs w:val="28"/>
        </w:rPr>
        <w:t xml:space="preserve">同志们，卫生事业是造福于民的事业，发展卫生事业，不断满足人民群众的卫生需求任重道远。我们要以高度的责任感和强烈的使命感，满怀信心，扎实工作，为促进全县卫生事业的快速发展，提高全民卫生保障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2025-01-18T17:07:24+08:00</dcterms:created>
  <dcterms:modified xsi:type="dcterms:W3CDTF">2025-01-18T17:07:24+08:00</dcterms:modified>
</cp:coreProperties>
</file>

<file path=docProps/custom.xml><?xml version="1.0" encoding="utf-8"?>
<Properties xmlns="http://schemas.openxmlformats.org/officeDocument/2006/custom-properties" xmlns:vt="http://schemas.openxmlformats.org/officeDocument/2006/docPropsVTypes"/>
</file>