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副县长在全县旅游工作会议上的讲话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刚才，县旅游局对二○○三年的工作进行了回顾，我认为几年来我县旅游工作的成绩是显著的。去年一批旅游行业的先进个人得到了表彰，在此我代表县政府对受到表彰的先进个人和农家乐代表表示祝贺。王局长对今年全县的旅游工作作了安排和布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县旅游局对二○○三年的工作进行了回顾，我认为几年来我县旅游工作的成绩是显著的。去年一批旅游行业的先进个人得到了表彰，在此我代表县政府对受到表彰的先进个人和农家乐代表表示祝贺。王局长对今年全县的旅游工作作了安排和布署，我认为今年的全县旅游工作目标很明确，任务也很具体。</w:t>
      </w:r>
    </w:p>
    <w:p>
      <w:pPr>
        <w:ind w:left="0" w:right="0" w:firstLine="560"/>
        <w:spacing w:before="450" w:after="450" w:line="312" w:lineRule="auto"/>
      </w:pPr>
      <w:r>
        <w:rPr>
          <w:rFonts w:ascii="宋体" w:hAnsi="宋体" w:eastAsia="宋体" w:cs="宋体"/>
          <w:color w:val="000"/>
          <w:sz w:val="28"/>
          <w:szCs w:val="28"/>
        </w:rPr>
        <w:t xml:space="preserve">今年，随着五峰旅游基础设施建设的加快，旅游服务体系的进一步完善，五峰旅游已经迈入大发展的阶段。我们要围绕“构建绿色五峰”的战略目标，抓住宜昌创建世界水电旅游名城、三峡旅游再度掀起高潮的机遇，进一步加快旅游项目建设，完善旅游基础设施，努力建好景区景点；加大力度宣传促销，向外界强力推介五峰旅游新形象；加强旅游法规建设和行业管理，确保五峰旅游持续、健康、快速发展。要进一步解放思想，改善旅游投资环境，大力招商引资、加快发展旅游新项目，实现五峰旅游业的全面恢复与振兴。</w:t>
      </w:r>
    </w:p>
    <w:p>
      <w:pPr>
        <w:ind w:left="0" w:right="0" w:firstLine="560"/>
        <w:spacing w:before="450" w:after="450" w:line="312" w:lineRule="auto"/>
      </w:pPr>
      <w:r>
        <w:rPr>
          <w:rFonts w:ascii="宋体" w:hAnsi="宋体" w:eastAsia="宋体" w:cs="宋体"/>
          <w:color w:val="000"/>
          <w:sz w:val="28"/>
          <w:szCs w:val="28"/>
        </w:rPr>
        <w:t xml:space="preserve">下面我就今年的旅游工作说几点意见。</w:t>
      </w:r>
    </w:p>
    <w:p>
      <w:pPr>
        <w:ind w:left="0" w:right="0" w:firstLine="560"/>
        <w:spacing w:before="450" w:after="450" w:line="312" w:lineRule="auto"/>
      </w:pPr>
      <w:r>
        <w:rPr>
          <w:rFonts w:ascii="宋体" w:hAnsi="宋体" w:eastAsia="宋体" w:cs="宋体"/>
          <w:color w:val="000"/>
          <w:sz w:val="28"/>
          <w:szCs w:val="28"/>
        </w:rPr>
        <w:t xml:space="preserve">一、要突出重点，抓好旅游国债项目建设</w:t>
      </w:r>
    </w:p>
    <w:p>
      <w:pPr>
        <w:ind w:left="0" w:right="0" w:firstLine="560"/>
        <w:spacing w:before="450" w:after="450" w:line="312" w:lineRule="auto"/>
      </w:pPr>
      <w:r>
        <w:rPr>
          <w:rFonts w:ascii="宋体" w:hAnsi="宋体" w:eastAsia="宋体" w:cs="宋体"/>
          <w:color w:val="000"/>
          <w:sz w:val="28"/>
          <w:szCs w:val="28"/>
        </w:rPr>
        <w:t xml:space="preserve">柴埠溪是我们县的龙头景区，今年柴埠溪的工程有两个，一是一期旅游国债500万元的景区建设工程，二是由公路部门实施的柴埠溪旅游专线公路工程。柴埠溪景区国债建设项目是国家投入我县景区开发的第一笔国家资金，项目争取来之不易。这对我们来说是一件大事，我们要按照“高起点、高标准”的要求，把景区建设好。景区内的旅游步道及附属设施，步道建设好了就是一道风景线，建差了就是对景区的破坏，在起点上要按3a景区标准建设，向4a标准靠拢。</w:t>
      </w:r>
    </w:p>
    <w:p>
      <w:pPr>
        <w:ind w:left="0" w:right="0" w:firstLine="560"/>
        <w:spacing w:before="450" w:after="450" w:line="312" w:lineRule="auto"/>
      </w:pPr>
      <w:r>
        <w:rPr>
          <w:rFonts w:ascii="宋体" w:hAnsi="宋体" w:eastAsia="宋体" w:cs="宋体"/>
          <w:color w:val="000"/>
          <w:sz w:val="28"/>
          <w:szCs w:val="28"/>
        </w:rPr>
        <w:t xml:space="preserve">县旅游局要围绕项目建设抓好宏观协调，做好监管工作，把资金管好用好。项目建设业主单位要把握好三个重点：一是施工安全，不准出现安全事故，二是建设质量，不能有豆腐渣工程，三是建设工期，要按期完工。建设主管部门要把好质量监督关。项目所在地乡镇政府要围绕工程建设，做好相关协调和服务。该项目作为政府来说，在配套资金上是有难度的，但我们应该从长远来看效益，地方政府在税费上要给予优惠政策，能减则减，能免则免。在旅游专线公路建设的问题上，旅游部门要主动和建设单位联系，掌握情况，及时交换意见，确保景区交通顺畅，能正常接待游客。在有关公路建设要求上，有需要县政府出面或协调的事项也要及时汇报。</w:t>
      </w:r>
    </w:p>
    <w:p>
      <w:pPr>
        <w:ind w:left="0" w:right="0" w:firstLine="560"/>
        <w:spacing w:before="450" w:after="450" w:line="312" w:lineRule="auto"/>
      </w:pPr>
      <w:r>
        <w:rPr>
          <w:rFonts w:ascii="宋体" w:hAnsi="宋体" w:eastAsia="宋体" w:cs="宋体"/>
          <w:color w:val="000"/>
          <w:sz w:val="28"/>
          <w:szCs w:val="28"/>
        </w:rPr>
        <w:t xml:space="preserve">二、要加大宣传力度，进一步树立五峰旅游新形象，全面完成今年的经济任务</w:t>
      </w:r>
    </w:p>
    <w:p>
      <w:pPr>
        <w:ind w:left="0" w:right="0" w:firstLine="560"/>
        <w:spacing w:before="450" w:after="450" w:line="312" w:lineRule="auto"/>
      </w:pPr>
      <w:r>
        <w:rPr>
          <w:rFonts w:ascii="宋体" w:hAnsi="宋体" w:eastAsia="宋体" w:cs="宋体"/>
          <w:color w:val="000"/>
          <w:sz w:val="28"/>
          <w:szCs w:val="28"/>
        </w:rPr>
        <w:t xml:space="preserve">今年对于五峰旅游来说，旅游基础设施已经得到很大的改善，后河的旅游专线公路和旅游人行步道已全面完工，后河景区的旅游接待条件基本成熟；柴埠溪的两大工程也将在今年内全面完工。因此我们的设施上来了，就更应该抓住时机宣传，结合新景区，树立五峰旅游新形象。一是要多种形式宣传，报纸、电视、电台、因特网、推介活动，各种形式一起上。二是要搞好景区联合。五峰景区各有特色，联合起来就是一个齐全的旅游目的地。几大景区形成合力向外宣传，树立五峰旅游的整体形象才能吸引游客。三是要舍得宣传投入。各景区在宣传资金上自筹一点，政府支持一点，在旅游主管部门的牵头组织下集中力量，才有好的效果。</w:t>
      </w:r>
    </w:p>
    <w:p>
      <w:pPr>
        <w:ind w:left="0" w:right="0" w:firstLine="560"/>
        <w:spacing w:before="450" w:after="450" w:line="312" w:lineRule="auto"/>
      </w:pPr>
      <w:r>
        <w:rPr>
          <w:rFonts w:ascii="宋体" w:hAnsi="宋体" w:eastAsia="宋体" w:cs="宋体"/>
          <w:color w:val="000"/>
          <w:sz w:val="28"/>
          <w:szCs w:val="28"/>
        </w:rPr>
        <w:t xml:space="preserve">县旅游局已经把旅游经济指标下达到了各单位，我希望各单位回去制定切实可行的措施，在宣传上各显神通，扩大知名度，确保全面完成今年的旅游接待人数和经济指标任务。</w:t>
      </w:r>
    </w:p>
    <w:p>
      <w:pPr>
        <w:ind w:left="0" w:right="0" w:firstLine="560"/>
        <w:spacing w:before="450" w:after="450" w:line="312" w:lineRule="auto"/>
      </w:pPr>
      <w:r>
        <w:rPr>
          <w:rFonts w:ascii="宋体" w:hAnsi="宋体" w:eastAsia="宋体" w:cs="宋体"/>
          <w:color w:val="000"/>
          <w:sz w:val="28"/>
          <w:szCs w:val="28"/>
        </w:rPr>
        <w:t xml:space="preserve">三、要加强行业管理，努力提高服务质量</w:t>
      </w:r>
    </w:p>
    <w:p>
      <w:pPr>
        <w:ind w:left="0" w:right="0" w:firstLine="560"/>
        <w:spacing w:before="450" w:after="450" w:line="312" w:lineRule="auto"/>
      </w:pPr>
      <w:r>
        <w:rPr>
          <w:rFonts w:ascii="宋体" w:hAnsi="宋体" w:eastAsia="宋体" w:cs="宋体"/>
          <w:color w:val="000"/>
          <w:sz w:val="28"/>
          <w:szCs w:val="28"/>
        </w:rPr>
        <w:t xml:space="preserve">县旅游局要以抓行业管理为总线，加强旅游培训教育、做好饭店评星工作、加强对农家乐的指导和规范工作。各景区、各旅游企事业单位要苦练内功，全面提高导游服务质量和旅游服务水平。旅游行业是窗口行业，旅游人员的形象就向外界展示了五峰人的形象。我们旅游从业人员要有一个良好的精神面貌，要热情服务，规范服务，让游客满意。</w:t>
      </w:r>
    </w:p>
    <w:p>
      <w:pPr>
        <w:ind w:left="0" w:right="0" w:firstLine="560"/>
        <w:spacing w:before="450" w:after="450" w:line="312" w:lineRule="auto"/>
      </w:pPr>
      <w:r>
        <w:rPr>
          <w:rFonts w:ascii="宋体" w:hAnsi="宋体" w:eastAsia="宋体" w:cs="宋体"/>
          <w:color w:val="000"/>
          <w:sz w:val="28"/>
          <w:szCs w:val="28"/>
        </w:rPr>
        <w:t xml:space="preserve">四、要加强旅游法规建设，确保旅游产业健康发展</w:t>
      </w:r>
    </w:p>
    <w:p>
      <w:pPr>
        <w:ind w:left="0" w:right="0" w:firstLine="560"/>
        <w:spacing w:before="450" w:after="450" w:line="312" w:lineRule="auto"/>
      </w:pPr>
      <w:r>
        <w:rPr>
          <w:rFonts w:ascii="宋体" w:hAnsi="宋体" w:eastAsia="宋体" w:cs="宋体"/>
          <w:color w:val="000"/>
          <w:sz w:val="28"/>
          <w:szCs w:val="28"/>
        </w:rPr>
        <w:t xml:space="preserve">今年县旅游局一是要完成旅游景区勘界成果的修改并报县政府审定公布，二是要做好柴埠溪旅游详规的编制工作，为今后的景区建设和招商引资打基础。三是要出台相关农家乐的规范性标准，为景区农家乐发展提供一个可参照的依据。四是要开始着手《五峰旅游条例》的编制。五是要做好柴埠溪申报国家3a级景区的工作。</w:t>
      </w:r>
    </w:p>
    <w:p>
      <w:pPr>
        <w:ind w:left="0" w:right="0" w:firstLine="560"/>
        <w:spacing w:before="450" w:after="450" w:line="312" w:lineRule="auto"/>
      </w:pPr>
      <w:r>
        <w:rPr>
          <w:rFonts w:ascii="宋体" w:hAnsi="宋体" w:eastAsia="宋体" w:cs="宋体"/>
          <w:color w:val="000"/>
          <w:sz w:val="28"/>
          <w:szCs w:val="28"/>
        </w:rPr>
        <w:t xml:space="preserve">五、要解放思想，招商引资，要争取新项目，谋求新发展</w:t>
      </w:r>
    </w:p>
    <w:p>
      <w:pPr>
        <w:ind w:left="0" w:right="0" w:firstLine="560"/>
        <w:spacing w:before="450" w:after="450" w:line="312" w:lineRule="auto"/>
      </w:pPr>
      <w:r>
        <w:rPr>
          <w:rFonts w:ascii="宋体" w:hAnsi="宋体" w:eastAsia="宋体" w:cs="宋体"/>
          <w:color w:val="000"/>
          <w:sz w:val="28"/>
          <w:szCs w:val="28"/>
        </w:rPr>
        <w:t xml:space="preserve">我们要咬住发展的主题不放松，一是要进一步解放思想，以不求所有，但求所在的观点，多方寻求投资合作伙伴，引进新业主，开发新项目。二是要建立健全一批新的旅游项目库，用足用活国家的少数民族政策、扶贫政策，继续加大对上争取力度，进一步利用国家资金改善我县旅游基础设施，为我县旅游招商引资和景区开发打基础。</w:t>
      </w:r>
    </w:p>
    <w:p>
      <w:pPr>
        <w:ind w:left="0" w:right="0" w:firstLine="560"/>
        <w:spacing w:before="450" w:after="450" w:line="312" w:lineRule="auto"/>
      </w:pPr>
      <w:r>
        <w:rPr>
          <w:rFonts w:ascii="宋体" w:hAnsi="宋体" w:eastAsia="宋体" w:cs="宋体"/>
          <w:color w:val="000"/>
          <w:sz w:val="28"/>
          <w:szCs w:val="28"/>
        </w:rPr>
        <w:t xml:space="preserve">六、要树立大旅游的观念，全社会办旅游，以旅游为龙头，扩大产业链，提高就业面</w:t>
      </w:r>
    </w:p>
    <w:p>
      <w:pPr>
        <w:ind w:left="0" w:right="0" w:firstLine="560"/>
        <w:spacing w:before="450" w:after="450" w:line="312" w:lineRule="auto"/>
      </w:pPr>
      <w:r>
        <w:rPr>
          <w:rFonts w:ascii="宋体" w:hAnsi="宋体" w:eastAsia="宋体" w:cs="宋体"/>
          <w:color w:val="000"/>
          <w:sz w:val="28"/>
          <w:szCs w:val="28"/>
        </w:rPr>
        <w:t xml:space="preserve">旅游是一门综合带动性很强的产业，有关乡镇要抓好旅游这个新的经济增长点，围绕旅游发展相关产业，围绕旅游发展新的龙头。在农业结构调整、增加就业、发展地方农林特产等方面打好旅游牌。有关乡镇也要围绕做好服务和协调。有条件的地方要以旅游为龙头形成新的产业带。</w:t>
      </w:r>
    </w:p>
    <w:p>
      <w:pPr>
        <w:ind w:left="0" w:right="0" w:firstLine="560"/>
        <w:spacing w:before="450" w:after="450" w:line="312" w:lineRule="auto"/>
      </w:pPr>
      <w:r>
        <w:rPr>
          <w:rFonts w:ascii="宋体" w:hAnsi="宋体" w:eastAsia="宋体" w:cs="宋体"/>
          <w:color w:val="000"/>
          <w:sz w:val="28"/>
          <w:szCs w:val="28"/>
        </w:rPr>
        <w:t xml:space="preserve">同志们，今年的旅游工作目标已明确，任务已落实，就在今年。只要播种，就有收获。希望各单位把这次会议的精神带回去传达好，贯彻好，落实好，使五峰旅游业在2024年有大发展、大变化。祝大家在新的一年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2024-11-22T10:28:29+08:00</dcterms:created>
  <dcterms:modified xsi:type="dcterms:W3CDTF">2024-11-22T10:28:29+08:00</dcterms:modified>
</cp:coreProperties>
</file>

<file path=docProps/custom.xml><?xml version="1.0" encoding="utf-8"?>
<Properties xmlns="http://schemas.openxmlformats.org/officeDocument/2006/custom-properties" xmlns:vt="http://schemas.openxmlformats.org/officeDocument/2006/docPropsVTypes"/>
</file>