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在深入基层包村帮扶动员大会上的讲话</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深入基层包村帮扶动员大会上的讲话同志们：今天我们召开的是“深入基层、包村帮扶”动员大会，主要目的是根据我县农业三年规划，通过县、乡干部深入基层扎实地开展帮扶工作，有效地推进农业结构调整，使我县高效农业发展有一个新的明显的突破，以此推动我县...</w:t>
      </w:r>
    </w:p>
    <w:p>
      <w:pPr>
        <w:ind w:left="0" w:right="0" w:firstLine="560"/>
        <w:spacing w:before="450" w:after="450" w:line="312" w:lineRule="auto"/>
      </w:pPr>
      <w:r>
        <w:rPr>
          <w:rFonts w:ascii="宋体" w:hAnsi="宋体" w:eastAsia="宋体" w:cs="宋体"/>
          <w:color w:val="000"/>
          <w:sz w:val="28"/>
          <w:szCs w:val="28"/>
        </w:rPr>
        <w:t xml:space="preserve">在深入基层包村帮扶动员大会上的讲话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是“深入基层、包村帮扶”动员大会，主要目的是根据我县农业三年规划，通过县、乡干部深入基层扎实地开展帮扶工作，有效地推进农业结构调整，使我县高效农业发展有一个新的明显的突破，以此推动我县农民增收和县域经济的全面发展。刚才，瑞龙县长讲了我县农业发展的指导思想、基本思路和目标任务，宝成部长宣读了县委、县政府关于组织机关干部开展“深入基层、包村帮扶”活动的实施意见，最后，钱书记还要作重要讲话。下面，我着重就如何扎实有效地开展好这次活动讲几点意见。</w:t>
      </w:r>
    </w:p>
    <w:p>
      <w:pPr>
        <w:ind w:left="0" w:right="0" w:firstLine="560"/>
        <w:spacing w:before="450" w:after="450" w:line="312" w:lineRule="auto"/>
      </w:pPr>
      <w:r>
        <w:rPr>
          <w:rFonts w:ascii="宋体" w:hAnsi="宋体" w:eastAsia="宋体" w:cs="宋体"/>
          <w:color w:val="000"/>
          <w:sz w:val="28"/>
          <w:szCs w:val="28"/>
        </w:rPr>
        <w:t xml:space="preserve">一、要充分认识开展“深入基层、包村帮扶”活动的重大意义</w:t>
      </w:r>
    </w:p>
    <w:p>
      <w:pPr>
        <w:ind w:left="0" w:right="0" w:firstLine="560"/>
        <w:spacing w:before="450" w:after="450" w:line="312" w:lineRule="auto"/>
      </w:pPr>
      <w:r>
        <w:rPr>
          <w:rFonts w:ascii="宋体" w:hAnsi="宋体" w:eastAsia="宋体" w:cs="宋体"/>
          <w:color w:val="000"/>
          <w:sz w:val="28"/>
          <w:szCs w:val="28"/>
        </w:rPr>
        <w:t xml:space="preserve">动员机关干部下村开展工作，以往已进行过几次，每次活动都在一定程度上促进了农村两个文明建设。在前一阶段，我们各单位还开展了“扶贫帮困”活动，较好地解决了广大贫困户的实际困难，树立了党委政府的良好形象。这次活动与前几次活动相比，其显著特点在于：一是工作重心由过去的“扶贫帮困”，转到当前帮助发展农村经济上来，通过抓支柱产业和重点产品，加速农业产业化；二是工作力度明显增强，各单位原则上要有三分之一领导和职工、干部深入到农村第一线开展工作，定期轮换，并要求吃住在村；三是这次活动既是一个帮助农民发展经济的有力措施，也是一次锻炼队伍，提高机关干部队伍素质和战斗力的好机会。</w:t>
      </w:r>
    </w:p>
    <w:p>
      <w:pPr>
        <w:ind w:left="0" w:right="0" w:firstLine="560"/>
        <w:spacing w:before="450" w:after="450" w:line="312" w:lineRule="auto"/>
      </w:pPr>
      <w:r>
        <w:rPr>
          <w:rFonts w:ascii="宋体" w:hAnsi="宋体" w:eastAsia="宋体" w:cs="宋体"/>
          <w:color w:val="000"/>
          <w:sz w:val="28"/>
          <w:szCs w:val="28"/>
        </w:rPr>
        <w:t xml:space="preserve">（一）开展这次“深入基层、包村帮扶”活动，是加快我县农村经济发展步伐的需要。大家知道，近几年来，我县经济和各项事业的发展都取得了不小的成绩，但也面临着许多困难，突出表现在农民增收缓慢，甚至有所下降，干部职工工资发放困难，发展各项事业步履艰难。克服这些困难的出路在哪里？最根本的出路是发展经济。没有经济的发展，我们的困难只能越来越多。如何发展经济？突破口在哪里？作为一个资源贫乏的农业县，抓好农业仍然是我们的优势，外地和我县大量事实证明，通过产业结构调整，发展农村支柱产业，形成规模优势和本地特色，不仅是新形势下农民增收的必由之路，也是强乡富民的基本出路。根据我县原有基础和外考察、专家论证，在种植业中，我县确定以发展无籽西瓜、土豆、菜花、反季节温棚瓜菜为重点，一年迈出一大步，通过三年的努力，力求形成豫东地区具有较大影响的瓜菜生产基地和商品集散地。规模上去了，基地形成了，农副产品流通和加工都会有同步的发展，发展乡镇企业和第三产业才会有更加坚实的基础。</w:t>
      </w:r>
    </w:p>
    <w:p>
      <w:pPr>
        <w:ind w:left="0" w:right="0" w:firstLine="560"/>
        <w:spacing w:before="450" w:after="450" w:line="312" w:lineRule="auto"/>
      </w:pPr>
      <w:r>
        <w:rPr>
          <w:rFonts w:ascii="宋体" w:hAnsi="宋体" w:eastAsia="宋体" w:cs="宋体"/>
          <w:color w:val="000"/>
          <w:sz w:val="28"/>
          <w:szCs w:val="28"/>
        </w:rPr>
        <w:t xml:space="preserve">实现上述目标仅仅靠农民自发地发展是不够的。多数农民由于受传统观念、自身素质和经济条件的影响，面对大市场，发展什么，怎么发展，盲目性很大，形成支柱产业的路子必然慢长，而在市场经济条件下，哪里形成市场慢，就意味着要落后。这就需要全体党员干部共同努力，尤其是需要各级领导干部积极投身到农业结构中去，以强烈的历史责任感，在农村这个广阔的天地，献出我们聪明才智，献出我们的热血和汗水。</w:t>
      </w:r>
    </w:p>
    <w:p>
      <w:pPr>
        <w:ind w:left="0" w:right="0" w:firstLine="560"/>
        <w:spacing w:before="450" w:after="450" w:line="312" w:lineRule="auto"/>
      </w:pPr>
      <w:r>
        <w:rPr>
          <w:rFonts w:ascii="宋体" w:hAnsi="宋体" w:eastAsia="宋体" w:cs="宋体"/>
          <w:color w:val="000"/>
          <w:sz w:val="28"/>
          <w:szCs w:val="28"/>
        </w:rPr>
        <w:t xml:space="preserve">（二）开展“深入基层、包村帮扶”活动，是密切党群、干群关系，稳定农村社会大局的需要。江泽民同志指出：“政治问题从根本上说，主要是对人民群众的态度问题，同人民群众的关系问题。”“政之所兴，在顺民心”。我们各级干部和机关工作人员，都是人民群众的公仆，是代表人民在执掌政权，行使国家的管理职能，只有在具体工作中密切联系群众，了解和掌握人民群众的所盼、所想、所干，才能更好地推动生产和社会的发展。当前，农村干群关系比较紧张，有的已十分严重，群众个人上访和集体上访不断发生，这其中的原因很多，但主要是我们各级干部帮助他们处理问题不及时，不彻底，没有把问题处理在萌芽状态，以致使小问题酿成大问题，各种问题矛盾相互交织，难以解决。各级干部“深入基层、包村帮扶”就是变群众上访为干部下访，进百姓门，知百姓事，解百姓忧，帮百姓富，暖百姓心，做到在思想上尊重群众，感情上贴近群众，工作上依靠群众，行动上深入群众，，生活上关心群众，群众也就必然会思想上信任我们，行动上支持我们，感情上贴近我们，党群、干群关系就会更加融洽，社会大局就会稳定。</w:t>
      </w:r>
    </w:p>
    <w:p>
      <w:pPr>
        <w:ind w:left="0" w:right="0" w:firstLine="560"/>
        <w:spacing w:before="450" w:after="450" w:line="312" w:lineRule="auto"/>
      </w:pPr>
      <w:r>
        <w:rPr>
          <w:rFonts w:ascii="宋体" w:hAnsi="宋体" w:eastAsia="宋体" w:cs="宋体"/>
          <w:color w:val="000"/>
          <w:sz w:val="28"/>
          <w:szCs w:val="28"/>
        </w:rPr>
        <w:t xml:space="preserve">（三）开展“深入基层、包村帮扶”活动，是改进干部作风，提高干部素质的需要。我县干部队伍从总体上看是好的，素质是高的，但也存在一些不容忽视的问题：一是一些干部缺乏以对人民群众的真挚感情，门难进、脸难看、事难办的现象依然存在；二是由于冗员多，人浮于事的现象在不少单位仍很严重；三是一些干部艰苦奋斗的意识淡薄，热衷于吃喝玩乐，花钱大手大脚。通过深入基层，既是我们帮助群众发展经济的过程，也是我们各级干部锻炼提高、完善自身的过程，有利于加深我们对群众的感情，培养我们的群众观点；有利于促进机关工作人员用较少的人办较多的事，提高工作效率；有利于我们进一步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二、明确任务，突出重点，务求包村帮扶活动在种麦阶段取得首战胜利</w:t>
      </w:r>
    </w:p>
    <w:p>
      <w:pPr>
        <w:ind w:left="0" w:right="0" w:firstLine="560"/>
        <w:spacing w:before="450" w:after="450" w:line="312" w:lineRule="auto"/>
      </w:pPr>
      <w:r>
        <w:rPr>
          <w:rFonts w:ascii="宋体" w:hAnsi="宋体" w:eastAsia="宋体" w:cs="宋体"/>
          <w:color w:val="000"/>
          <w:sz w:val="28"/>
          <w:szCs w:val="28"/>
        </w:rPr>
        <w:t xml:space="preserve">深入基层包村帮扶是一项长期的工作，其任务按照县委、县政府的文件规定，包括农业结构调整、农村社会稳定、基层组织建设、文明建设、计划生育等方面。活动领导小组办公室在每个阶段将作出具体的安排。但就整个活动而言，其重点或者说中心任务是发展农村经济。特别是最近一个月内，工作队员的全部力量要放在协助乡镇村抓好农业结构调整上。县委、县政府提出：今冬明春全县播种12万亩优质小麦，种植20万亩无籽西瓜，12万亩优质土豆，新发展1万座反季节瓜菜温棚。这是根据我县农业基础和外地经验，经过专家论证，十分慎重地提出来的。这个任务是非常艰巨的，但经过努力也是可以实现的。县政府已结合实际把任务分解到乡镇，各乡镇也已细化到村。种麦期间急需做的工作主要有三项，一是种好优质麦；二是结合种麦留足预留行和空白地，为明年春季种植土豆、西瓜、辣椒等经济作物打好基础；三是建设温室大棚。具体到各村，任务会有所侧重。每个单位所包村的任务也就是这个单位所帮扶的主要任务，下去的同志要围绕这些任务的落实，切实扑下身子，深入群众，做好艰苦细致的工作。首先是做好群众的思想发动和宣传引导工作。工作队入村后，要广泛召开村组干部会、村民代表会，分组召开群众会。对重点户，要登门拜访。要通过组织群众外出参观，算帐对比等方法，转变群众的种植观念，使群众自觉进行种植结构调整，发展高效作物，把各级政府的发展规划变成群众的自觉实践。其次，是要搞好协调服务，帮助群众解决发展中困难和问题。譬如为了连片成方地发展大棚，就要协调土地问题，群众建棚或引进优质品种缺少资金，就要想方设法协助筹集资金，还有其它一些群众一家一户解决不了、解决不好或解决起来不合算的事，都需要我们帮助解决，和村组干部一道为群众提供一些有效的服务。其三是抓好典型引路，示范带动。在一些群众工作难度较大的地方或包村单位条件较好的，可以采取单位或个人投资经营的方法，建立示范园区，以此消除群众的顾虑，调动群众参与的积极性，同时也可以增加单位或个人收入。在推进产业结构调整中，无论采取何种方法，都要把做好群众的思想工作摆在第一位，让群众自觉接受，切不可采取简单化的方法解决问题。</w:t>
      </w:r>
    </w:p>
    <w:p>
      <w:pPr>
        <w:ind w:left="0" w:right="0" w:firstLine="560"/>
        <w:spacing w:before="450" w:after="450" w:line="312" w:lineRule="auto"/>
      </w:pPr>
      <w:r>
        <w:rPr>
          <w:rFonts w:ascii="宋体" w:hAnsi="宋体" w:eastAsia="宋体" w:cs="宋体"/>
          <w:color w:val="000"/>
          <w:sz w:val="28"/>
          <w:szCs w:val="28"/>
        </w:rPr>
        <w:t xml:space="preserve">三、加强领导，狠抓落实，确保包村帮扶活动健康扎实开展</w:t>
      </w:r>
    </w:p>
    <w:p>
      <w:pPr>
        <w:ind w:left="0" w:right="0" w:firstLine="560"/>
        <w:spacing w:before="450" w:after="450" w:line="312" w:lineRule="auto"/>
      </w:pPr>
      <w:r>
        <w:rPr>
          <w:rFonts w:ascii="宋体" w:hAnsi="宋体" w:eastAsia="宋体" w:cs="宋体"/>
          <w:color w:val="000"/>
          <w:sz w:val="28"/>
          <w:szCs w:val="28"/>
        </w:rPr>
        <w:t xml:space="preserve">（一）各单位尤其是一把手要明确“深入基层、包村帮扶”是县委、县政府赋予的一项重要工作，是本单位全年工作的重要组成部分，各单位一把手对帮扶工作要负总责，并对本单位工作统筹考虑，全面安排，做到帮扶工作、机关工作两不误。</w:t>
      </w:r>
    </w:p>
    <w:p>
      <w:pPr>
        <w:ind w:left="0" w:right="0" w:firstLine="560"/>
        <w:spacing w:before="450" w:after="450" w:line="312" w:lineRule="auto"/>
      </w:pPr>
      <w:r>
        <w:rPr>
          <w:rFonts w:ascii="宋体" w:hAnsi="宋体" w:eastAsia="宋体" w:cs="宋体"/>
          <w:color w:val="000"/>
          <w:sz w:val="28"/>
          <w:szCs w:val="28"/>
        </w:rPr>
        <w:t xml:space="preserve">（二）各单位要选派责任心强、熟悉农村工作的精兵强将到农村开展工作。县委、县政府将把帮扶工作列入各单位目标考核，并视各单位帮扶工作的成效，对各单位予以表彰或奖励批评。因此，各单位在选派工作队时，既要数量上达到要求，又要在人员质量上把好关。</w:t>
      </w:r>
    </w:p>
    <w:p>
      <w:pPr>
        <w:ind w:left="0" w:right="0" w:firstLine="560"/>
        <w:spacing w:before="450" w:after="450" w:line="312" w:lineRule="auto"/>
      </w:pPr>
      <w:r>
        <w:rPr>
          <w:rFonts w:ascii="宋体" w:hAnsi="宋体" w:eastAsia="宋体" w:cs="宋体"/>
          <w:color w:val="000"/>
          <w:sz w:val="28"/>
          <w:szCs w:val="28"/>
        </w:rPr>
        <w:t xml:space="preserve">（三）各包村工作队要扑下身子，真抓实干。各包村工作队的任务已经明确，工作任务完成的好坏，是对我们每个队员的工作态度、工作水平的综合反映。每个工作队员要把这项活动作为锻炼自己和体现自己工作能力的一次重要机遇。县委对表现突出的干部，经组织考察予以重用。各单位也要注意加强对工作队员的教育、培训和监督，全力支持队员的工作，关心工作队员的生活。</w:t>
      </w:r>
    </w:p>
    <w:p>
      <w:pPr>
        <w:ind w:left="0" w:right="0" w:firstLine="560"/>
        <w:spacing w:before="450" w:after="450" w:line="312" w:lineRule="auto"/>
      </w:pPr>
      <w:r>
        <w:rPr>
          <w:rFonts w:ascii="宋体" w:hAnsi="宋体" w:eastAsia="宋体" w:cs="宋体"/>
          <w:color w:val="000"/>
          <w:sz w:val="28"/>
          <w:szCs w:val="28"/>
        </w:rPr>
        <w:t xml:space="preserve">（四）加强督促检查，确保工作落到实处。县包村帮扶领导组办公室要切实负起责任，按照县委、县政府的总体要求，认真开展宣传督查，注意抓好正好两方面的典型，对好的典型要通过简报、电视、报纸广泛宣传；对工作浮漂、应付了事，抓不出成效的单位和个人要坚决予以公开曝光。</w:t>
      </w:r>
    </w:p>
    <w:p>
      <w:pPr>
        <w:ind w:left="0" w:right="0" w:firstLine="560"/>
        <w:spacing w:before="450" w:after="450" w:line="312" w:lineRule="auto"/>
      </w:pPr>
      <w:r>
        <w:rPr>
          <w:rFonts w:ascii="宋体" w:hAnsi="宋体" w:eastAsia="宋体" w:cs="宋体"/>
          <w:color w:val="000"/>
          <w:sz w:val="28"/>
          <w:szCs w:val="28"/>
        </w:rPr>
        <w:t xml:space="preserve">同志们，对我县调整农业结构、发展农村经济，县委、县政府是下了决心的，对组织机关干部“深入基层包村帮扶”是动真格的。能否真正干出实效，就看我们在座的各级干部是否扑下身子，真抓实干。干，是我们每个干部的责任和义务，是全县57万父老乡亲赋予我们的重托！不干，就是愧对通许的父老乡亲，就无颜在人民群众赋予我们的这个位置上做下去！让我们以“三个代表”重要思想为指导，全力投身于我县经济和社会各项事业的快速健康发展中去，大干、干大，实干、干实，为建设一个崭新的充满生机活力的通许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2025-01-30T16:55:01+08:00</dcterms:created>
  <dcterms:modified xsi:type="dcterms:W3CDTF">2025-01-30T16:55:01+08:00</dcterms:modified>
</cp:coreProperties>
</file>

<file path=docProps/custom.xml><?xml version="1.0" encoding="utf-8"?>
<Properties xmlns="http://schemas.openxmlformats.org/officeDocument/2006/custom-properties" xmlns:vt="http://schemas.openxmlformats.org/officeDocument/2006/docPropsVTypes"/>
</file>