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党员先进性谈话谈心记录</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xxx：xx自开展保持共产党员先进性教育活动开展以来，我认真学习，使得自己的思想素质，理论素质有了明显的提高，但是什么是六个坚持，如何正确理解六个坚持一直困惑着我，请你为我解释一下好吗?xx:xxx六个坚持就是(一)坚持理想信念，坚定不移地...</w:t>
      </w:r>
    </w:p>
    <w:p>
      <w:pPr>
        <w:ind w:left="0" w:right="0" w:firstLine="560"/>
        <w:spacing w:before="450" w:after="450" w:line="312" w:lineRule="auto"/>
      </w:pPr>
      <w:r>
        <w:rPr>
          <w:rFonts w:ascii="宋体" w:hAnsi="宋体" w:eastAsia="宋体" w:cs="宋体"/>
          <w:color w:val="000"/>
          <w:sz w:val="28"/>
          <w:szCs w:val="28"/>
        </w:rPr>
        <w:t xml:space="preserve">xxx：xx自开展保持共产党员先进性教育活动开展以来，我认真学习，使得自己的思想素质，理论素质有了明显的提高，但是什么是六个坚持，如何正确理解六个坚持一直困惑着我，请你为我解释一下好吗?</w:t>
      </w:r>
    </w:p>
    <w:p>
      <w:pPr>
        <w:ind w:left="0" w:right="0" w:firstLine="560"/>
        <w:spacing w:before="450" w:after="450" w:line="312" w:lineRule="auto"/>
      </w:pPr>
      <w:r>
        <w:rPr>
          <w:rFonts w:ascii="宋体" w:hAnsi="宋体" w:eastAsia="宋体" w:cs="宋体"/>
          <w:color w:val="000"/>
          <w:sz w:val="28"/>
          <w:szCs w:val="28"/>
        </w:rPr>
        <w:t xml:space="preserve">xx:xxx六个坚持就是</w:t>
      </w:r>
    </w:p>
    <w:p>
      <w:pPr>
        <w:ind w:left="0" w:right="0" w:firstLine="560"/>
        <w:spacing w:before="450" w:after="450" w:line="312" w:lineRule="auto"/>
      </w:pPr>
      <w:r>
        <w:rPr>
          <w:rFonts w:ascii="宋体" w:hAnsi="宋体" w:eastAsia="宋体" w:cs="宋体"/>
          <w:color w:val="000"/>
          <w:sz w:val="28"/>
          <w:szCs w:val="28"/>
        </w:rPr>
        <w:t xml:space="preserve">(一)坚持理想信念，坚定不移地为建设中国特色社会主义而奋斗。既要正确认识目前资本主义经济、科技发展的现实，更要正确认识资本主义社会的基本矛盾及其发展的历史趋势;既要正确认识社会主义发展过程中出现的曲折和反复，更要正确认识人类社会向前发展的必然规律;既要正确认识社会主义事业的长期性、艰巨性、复杂性，更要正确认识社会主义制度的强大生命力和巨大优越性。就是说，要从人类社会发展规律的高度来认识当今世界的变化及其趋势，不断坚定自己的理想信念。</w:t>
      </w:r>
    </w:p>
    <w:p>
      <w:pPr>
        <w:ind w:left="0" w:right="0" w:firstLine="560"/>
        <w:spacing w:before="450" w:after="450" w:line="312" w:lineRule="auto"/>
      </w:pPr>
      <w:r>
        <w:rPr>
          <w:rFonts w:ascii="宋体" w:hAnsi="宋体" w:eastAsia="宋体" w:cs="宋体"/>
          <w:color w:val="000"/>
          <w:sz w:val="28"/>
          <w:szCs w:val="28"/>
        </w:rPr>
        <w:t xml:space="preserve">(二)坚持勤奋学习，扎扎实实地提高实践“三个代表”重要思想的本领。共产党员要自觉学习马克思列宁主义、毛泽东思想、邓小平理论，当前特别要把马克思主义中国化的最新成果——“三个代表”重要思想学习好。要提高科学认识和分析形势的能力，增强政治敏锐性和政治鉴别力;要提高理论与实际相结合的能力;要提高改造主观世界的能力，永葆共产党人的先进性和纯洁性。同时，还要广泛学习法律、科学、文化、社会、历史等方面的知识，学习现代化建设所需要的一切知识，用人类创造的优秀文明成果充实自己、提高自己。</w:t>
      </w:r>
    </w:p>
    <w:p>
      <w:pPr>
        <w:ind w:left="0" w:right="0" w:firstLine="560"/>
        <w:spacing w:before="450" w:after="450" w:line="312" w:lineRule="auto"/>
      </w:pPr>
      <w:r>
        <w:rPr>
          <w:rFonts w:ascii="宋体" w:hAnsi="宋体" w:eastAsia="宋体" w:cs="宋体"/>
          <w:color w:val="000"/>
          <w:sz w:val="28"/>
          <w:szCs w:val="28"/>
        </w:rPr>
        <w:t xml:space="preserve">(三)坚持党的根本宗旨，始终不渝地做到立党为公、执政为民。共产党员心里要始终装着群众。党员干部无论职务高低、权力大小，都要当好人民的公仆，切实把立党为公、执政为民的要求具体、深入地落实到各项工作中去。要牢固树立群众观点，倾听群众呼声，反映群众意愿，集中群众智慧，忠实地贯彻执行党的群众路线，努力使我们制定和实施的各项方针政策和措施更好地体现人民群众的利益。要始终与人民群众同呼吸、共命运、心连心，牢记群众利益无小事的道理，时刻把群众的安危冷暖挂在心上，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四)坚持勤奋工作，兢兢业业地创造一流的工作业绩。共产党员大都在一定的岗位上承担着一定的任务。这些看来平凡的工作和任务，都是同实现党在现阶段的奋斗目标和党的整个事业紧密联系在一起的。每一名党员都应该经常思考这样一个问题：作为党员，我应该为党、为人民做点什么﹖共产党员应该自觉把自己的理想和奋斗同党和人民的事业紧密联系起来，同国家的发展和民族的前途紧密联系起来，爱岗敬业，干一行、爱一行、钻一行、精一行，努力在平凡的岗位上作出不平凡的贡献，努力创造无愧于时代、无愧于历史、无愧于人民的一流工作业绩。</w:t>
      </w:r>
    </w:p>
    <w:p>
      <w:pPr>
        <w:ind w:left="0" w:right="0" w:firstLine="560"/>
        <w:spacing w:before="450" w:after="450" w:line="312" w:lineRule="auto"/>
      </w:pPr>
      <w:r>
        <w:rPr>
          <w:rFonts w:ascii="宋体" w:hAnsi="宋体" w:eastAsia="宋体" w:cs="宋体"/>
          <w:color w:val="000"/>
          <w:sz w:val="28"/>
          <w:szCs w:val="28"/>
        </w:rPr>
        <w:t xml:space="preserve">(五)坚持遵守党的纪律，身体力行地维护党的团结统一。首先必须遵守党的政治纪律。党的各级组织和全体党员必须坚持党的基本理论、基本路线、基本纲领、基本经验，在思想上政治上同党中央保持一致，自觉维护中央权威，保证中央政令畅通。要坚持民主集中制的根本组织制度和领导制度。党员领导干部要摆正自己在党内政治生活中的位置，以身作则，严于律己，坚持在党纪面前人人平等，带头维护党纪的严肃性，自觉接受党组织和群众监督。共产党员要自觉贯彻依法治国的基本方略，自觉遵守国家法律法规，坚决同各种违法违纪行为作斗争，以实际行动维护国家和人民的利益。</w:t>
      </w:r>
    </w:p>
    <w:p>
      <w:pPr>
        <w:ind w:left="0" w:right="0" w:firstLine="560"/>
        <w:spacing w:before="450" w:after="450" w:line="312" w:lineRule="auto"/>
      </w:pPr>
      <w:r>
        <w:rPr>
          <w:rFonts w:ascii="宋体" w:hAnsi="宋体" w:eastAsia="宋体" w:cs="宋体"/>
          <w:color w:val="000"/>
          <w:sz w:val="28"/>
          <w:szCs w:val="28"/>
        </w:rPr>
        <w:t xml:space="preserve">(六)坚持“两个务必”，永葆共产党人的政治本色。要牢记我国的基本国情和我们党的庄严使命，树立为党和人民长期艰苦奋斗的思想，保持旺盛的革命意志和坚韧的革命品格;要牢记全心全意为人民服务的宗旨，通过扎实有效的工作，带领群众百折不挠地创造自己的幸福生活;要保持昂扬向上的精神状态，成绩面前不自满，困难面前不退缩，戒骄戒躁、不断进取，勇于开拓、善于创新，扎扎实实地做好各项工作;要牢记党和人民的重托和肩负的历史责任，自觉加强党性锻炼， 弘扬艰苦朴素的作风，坚持勤俭建国、勤俭办一切事情。</w:t>
      </w:r>
    </w:p>
    <w:p>
      <w:pPr>
        <w:ind w:left="0" w:right="0" w:firstLine="560"/>
        <w:spacing w:before="450" w:after="450" w:line="312" w:lineRule="auto"/>
      </w:pPr>
      <w:r>
        <w:rPr>
          <w:rFonts w:ascii="宋体" w:hAnsi="宋体" w:eastAsia="宋体" w:cs="宋体"/>
          <w:color w:val="000"/>
          <w:sz w:val="28"/>
          <w:szCs w:val="28"/>
        </w:rPr>
        <w:t xml:space="preserve">xxx：我明白了，谢谢xx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2025-04-04T09:02:57+08:00</dcterms:created>
  <dcterms:modified xsi:type="dcterms:W3CDTF">2025-04-04T09:02:57+08:00</dcterms:modified>
</cp:coreProperties>
</file>

<file path=docProps/custom.xml><?xml version="1.0" encoding="utf-8"?>
<Properties xmlns="http://schemas.openxmlformats.org/officeDocument/2006/custom-properties" xmlns:vt="http://schemas.openxmlformats.org/officeDocument/2006/docPropsVTypes"/>
</file>