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202_年党风廉政建设和反腐败工作总结</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202_年党风廉政建设和反腐败工作总结202_年，++全面理解和准确把握新时代党的建设总要求， 坚决落实管党治党主体责任，扎实推进党风廉政建设和反腐工作。一、突出政治建设，做到“两个维护”始终坚持把党的政治建设摆在首位， 认真贯彻落实新时代...</w:t>
      </w:r>
    </w:p>
    <w:p>
      <w:pPr>
        <w:ind w:left="0" w:right="0" w:firstLine="560"/>
        <w:spacing w:before="450" w:after="450" w:line="312" w:lineRule="auto"/>
      </w:pPr>
      <w:r>
        <w:rPr>
          <w:rFonts w:ascii="宋体" w:hAnsi="宋体" w:eastAsia="宋体" w:cs="宋体"/>
          <w:color w:val="000"/>
          <w:sz w:val="28"/>
          <w:szCs w:val="28"/>
        </w:rPr>
        <w:t xml:space="preserve">202_年党风廉政建设和反腐败工作总结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202_年，++全面理解和准确把握新时代党的建设总要求， 坚决落实管党治党主体责任，扎实推进党风廉政建设和反腐工作。</w:t>
      </w:r>
    </w:p>
    <w:p>
      <w:pPr>
        <w:ind w:left="0" w:right="0" w:firstLine="560"/>
        <w:spacing w:before="450" w:after="450" w:line="312" w:lineRule="auto"/>
      </w:pPr>
      <w:r>
        <w:rPr>
          <w:rFonts w:ascii="宋体" w:hAnsi="宋体" w:eastAsia="宋体" w:cs="宋体"/>
          <w:color w:val="000"/>
          <w:sz w:val="28"/>
          <w:szCs w:val="28"/>
        </w:rPr>
        <w:t xml:space="preserve">一、突出政治建设，做到“两个维护”</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 认真贯彻落实新时代政治建设的具体要求。</w:t>
      </w:r>
    </w:p>
    <w:p>
      <w:pPr>
        <w:ind w:left="0" w:right="0" w:firstLine="560"/>
        <w:spacing w:before="450" w:after="450" w:line="312" w:lineRule="auto"/>
      </w:pPr>
      <w:r>
        <w:rPr>
          <w:rFonts w:ascii="宋体" w:hAnsi="宋体" w:eastAsia="宋体" w:cs="宋体"/>
          <w:color w:val="000"/>
          <w:sz w:val="28"/>
          <w:szCs w:val="28"/>
        </w:rPr>
        <w:t xml:space="preserve">一是提升政治站位。加强***新时代中国特色社会主义思想和重要系列讲话精神，坚决维护******党中央的核心、全党的核心地位， 坚决维护党中央权威和集中统一领导， 始终在思想上政治上行动上同以***同志为核心的党中央保持高度一致。把政治建设作为编办领导班子和干部队伍建设的核心和灵魂，自觉担当党风廉政建设垂范着，做到自我防腐、自我抗腐。</w:t>
      </w:r>
    </w:p>
    <w:p>
      <w:pPr>
        <w:ind w:left="0" w:right="0" w:firstLine="560"/>
        <w:spacing w:before="450" w:after="450" w:line="312" w:lineRule="auto"/>
      </w:pPr>
      <w:r>
        <w:rPr>
          <w:rFonts w:ascii="宋体" w:hAnsi="宋体" w:eastAsia="宋体" w:cs="宋体"/>
          <w:color w:val="000"/>
          <w:sz w:val="28"/>
          <w:szCs w:val="28"/>
        </w:rPr>
        <w:t xml:space="preserve">二是严肃组织生活。党员积极、认真参与组织关系所在党支部开展的“三个组织生活日”活动，组织关系所在党支部开展的“三会一课” 、组织生活会、 民主评议党员、党员活动等活动，统筹日常工作和组织活动时间按时参加。领导干部、党员积极参加单位挂钩村党组织的组织活动，共同开展组织生活和党日主题活动。以提高组织生活质量为抓手，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三是加强反面教育。坚决执行中央八项规定，倡导和弘扬清正廉洁价值观，支部学习突出反面教育，加强警示警戒， 坚定和提高反腐意识。同时，学习后积极开展风险点排查，自觉筑牢防腐墙。</w:t>
      </w:r>
    </w:p>
    <w:p>
      <w:pPr>
        <w:ind w:left="0" w:right="0" w:firstLine="560"/>
        <w:spacing w:before="450" w:after="450" w:line="312" w:lineRule="auto"/>
      </w:pPr>
      <w:r>
        <w:rPr>
          <w:rFonts w:ascii="宋体" w:hAnsi="宋体" w:eastAsia="宋体" w:cs="宋体"/>
          <w:color w:val="000"/>
          <w:sz w:val="28"/>
          <w:szCs w:val="28"/>
        </w:rPr>
        <w:t xml:space="preserve">二、从严从实， 压紧廉政建设责任</w:t>
      </w:r>
    </w:p>
    <w:p>
      <w:pPr>
        <w:ind w:left="0" w:right="0" w:firstLine="560"/>
        <w:spacing w:before="450" w:after="450" w:line="312" w:lineRule="auto"/>
      </w:pPr>
      <w:r>
        <w:rPr>
          <w:rFonts w:ascii="宋体" w:hAnsi="宋体" w:eastAsia="宋体" w:cs="宋体"/>
          <w:color w:val="000"/>
          <w:sz w:val="28"/>
          <w:szCs w:val="28"/>
        </w:rPr>
        <w:t xml:space="preserve">把党风廉政建设融入到业务工作之中， 与之同研究、同落实，推进反腐工作。</w:t>
      </w:r>
    </w:p>
    <w:p>
      <w:pPr>
        <w:ind w:left="0" w:right="0" w:firstLine="560"/>
        <w:spacing w:before="450" w:after="450" w:line="312" w:lineRule="auto"/>
      </w:pPr>
      <w:r>
        <w:rPr>
          <w:rFonts w:ascii="宋体" w:hAnsi="宋体" w:eastAsia="宋体" w:cs="宋体"/>
          <w:color w:val="000"/>
          <w:sz w:val="28"/>
          <w:szCs w:val="28"/>
        </w:rPr>
        <w:t xml:space="preserve">一是强化责任担当。把落实党风廉政建设主体责任作为全面从严治党的重要举措，主要领导坚持以上率下，带头参加廉政学习。利用业务会、室务会，加强对党员党风党纪教育和廉洁教育。全体干部自觉履行“一岗双责”，把党风廉政建设与业务工作结合起来同落实。</w:t>
      </w:r>
    </w:p>
    <w:p>
      <w:pPr>
        <w:ind w:left="0" w:right="0" w:firstLine="560"/>
        <w:spacing w:before="450" w:after="450" w:line="312" w:lineRule="auto"/>
      </w:pPr>
      <w:r>
        <w:rPr>
          <w:rFonts w:ascii="宋体" w:hAnsi="宋体" w:eastAsia="宋体" w:cs="宋体"/>
          <w:color w:val="000"/>
          <w:sz w:val="28"/>
          <w:szCs w:val="28"/>
        </w:rPr>
        <w:t xml:space="preserve">二是加强督促加压。以廉政教育为出发点，深化谈心谈话活动。 主要领导“一对一”与部门干部谈心谈话， 明确纪律责任， 督促责任落实。对易生腐败薄弱环节加以提醒，提高个人防腐意识，有效提升了反腐工作水平。</w:t>
      </w:r>
    </w:p>
    <w:p>
      <w:pPr>
        <w:ind w:left="0" w:right="0" w:firstLine="560"/>
        <w:spacing w:before="450" w:after="450" w:line="312" w:lineRule="auto"/>
      </w:pPr>
      <w:r>
        <w:rPr>
          <w:rFonts w:ascii="宋体" w:hAnsi="宋体" w:eastAsia="宋体" w:cs="宋体"/>
          <w:color w:val="000"/>
          <w:sz w:val="28"/>
          <w:szCs w:val="28"/>
        </w:rPr>
        <w:t xml:space="preserve">三、 学习教育为抓手， 筑牢防变防线</w:t>
      </w:r>
    </w:p>
    <w:p>
      <w:pPr>
        <w:ind w:left="0" w:right="0" w:firstLine="560"/>
        <w:spacing w:before="450" w:after="450" w:line="312" w:lineRule="auto"/>
      </w:pPr>
      <w:r>
        <w:rPr>
          <w:rFonts w:ascii="宋体" w:hAnsi="宋体" w:eastAsia="宋体" w:cs="宋体"/>
          <w:color w:val="000"/>
          <w:sz w:val="28"/>
          <w:szCs w:val="28"/>
        </w:rPr>
        <w:t xml:space="preserve">把学习教育作为提高党风廉政建和反腐工作的重要抓手，拒腐防腐。重点围绕学习贯彻***新时代中国特色社会主义思想、 党的***、 十九届三中全会等精神， 学习******系列重要讲话精神，学习领会党纪党规知识，强化《*****纪律处分条例》学习，在学习中升华认识， 自觉牢固树立“四个意识”， 不断增强“四个自信”，推进党风廉政建设和反腐工作。要求党员通过学习强国等网络学***台加强自学，不断提高政治思想素质，自觉提高自我防腐能力。</w:t>
      </w:r>
    </w:p>
    <w:p>
      <w:pPr>
        <w:ind w:left="0" w:right="0" w:firstLine="560"/>
        <w:spacing w:before="450" w:after="450" w:line="312" w:lineRule="auto"/>
      </w:pPr>
      <w:r>
        <w:rPr>
          <w:rFonts w:ascii="宋体" w:hAnsi="宋体" w:eastAsia="宋体" w:cs="宋体"/>
          <w:color w:val="000"/>
          <w:sz w:val="28"/>
          <w:szCs w:val="28"/>
        </w:rPr>
        <w:t xml:space="preserve">四、作风建设为重点， 践行忠诚与担当</w:t>
      </w:r>
    </w:p>
    <w:p>
      <w:pPr>
        <w:ind w:left="0" w:right="0" w:firstLine="560"/>
        <w:spacing w:before="450" w:after="450" w:line="312" w:lineRule="auto"/>
      </w:pPr>
      <w:r>
        <w:rPr>
          <w:rFonts w:ascii="宋体" w:hAnsi="宋体" w:eastAsia="宋体" w:cs="宋体"/>
          <w:color w:val="000"/>
          <w:sz w:val="28"/>
          <w:szCs w:val="28"/>
        </w:rPr>
        <w:t xml:space="preserve">坚持作风建设永远在路上，着力改进思想作风、实干担当作风，廉政高效干事。密切联系群众，把在脱贫攻坚加强帮扶联系工作、与挂钩村干部群众保持最密切作为深入联系群众最基本要求，深入推进下基层、 联系基层、接地气活动，组织党员参与挂钩村组织活动和志愿服务活动，主动了解群众，在服务基层中锤炼作风。遵守八项规定， 深入抓好中央八项规定的贯彻落实，严格执行关于厉行节约反对浪费及党政机关国内公务接待管理等各项规定， 强化经费预算管理，从严审核把关公务支出。工作显担当，很好落实机构编制推动廉政建设，加强日常监督，开展廉政风险排查和防控工作。</w:t>
      </w:r>
    </w:p>
    <w:p>
      <w:pPr>
        <w:ind w:left="0" w:right="0" w:firstLine="560"/>
        <w:spacing w:before="450" w:after="450" w:line="312" w:lineRule="auto"/>
      </w:pPr>
      <w:r>
        <w:rPr>
          <w:rFonts w:ascii="宋体" w:hAnsi="宋体" w:eastAsia="宋体" w:cs="宋体"/>
          <w:color w:val="000"/>
          <w:sz w:val="28"/>
          <w:szCs w:val="28"/>
        </w:rPr>
        <w:t xml:space="preserve">五、明年工作重点</w:t>
      </w:r>
    </w:p>
    <w:p>
      <w:pPr>
        <w:ind w:left="0" w:right="0" w:firstLine="560"/>
        <w:spacing w:before="450" w:after="450" w:line="312" w:lineRule="auto"/>
      </w:pPr>
      <w:r>
        <w:rPr>
          <w:rFonts w:ascii="宋体" w:hAnsi="宋体" w:eastAsia="宋体" w:cs="宋体"/>
          <w:color w:val="000"/>
          <w:sz w:val="28"/>
          <w:szCs w:val="28"/>
        </w:rPr>
        <w:t xml:space="preserve">（一）深化党风廉政建设和反腐工作，把牢机构编制工作目标方向</w:t>
      </w:r>
    </w:p>
    <w:p>
      <w:pPr>
        <w:ind w:left="0" w:right="0" w:firstLine="560"/>
        <w:spacing w:before="450" w:after="450" w:line="312" w:lineRule="auto"/>
      </w:pPr>
      <w:r>
        <w:rPr>
          <w:rFonts w:ascii="宋体" w:hAnsi="宋体" w:eastAsia="宋体" w:cs="宋体"/>
          <w:color w:val="000"/>
          <w:sz w:val="28"/>
          <w:szCs w:val="28"/>
        </w:rPr>
        <w:t xml:space="preserve">1.深刻理解***重要系列讲话理论创新、制度创新和实践创新的重大意义，把握贯穿其中的马克思主义立场、观点、方法，深入学习贯彻******在中央编委会上的重要讲话精神，把握对机构编制工作提出的新理念新思路新要求。</w:t>
      </w:r>
    </w:p>
    <w:p>
      <w:pPr>
        <w:ind w:left="0" w:right="0" w:firstLine="560"/>
        <w:spacing w:before="450" w:after="450" w:line="312" w:lineRule="auto"/>
      </w:pPr>
      <w:r>
        <w:rPr>
          <w:rFonts w:ascii="宋体" w:hAnsi="宋体" w:eastAsia="宋体" w:cs="宋体"/>
          <w:color w:val="000"/>
          <w:sz w:val="28"/>
          <w:szCs w:val="28"/>
        </w:rPr>
        <w:t xml:space="preserve">2.认真落实全面从严治党主体责任和监督责任。坚决把践行“两个维护”作为党的政治建设的首要任务贯彻好落实好，坚定执行党的政治路线，严格遵守政治纪律和政治规矩，在思想上政治上行动上始终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3.严格贯彻落实《*****机构编制工作条例》和《*****纪律处分条例》，认真按照党中央、自治区党委和市委部署，扎实开展“不忘初心、牢记使命”主题教育。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（二）巩固风清气正的编制工作环境，大力推进机构改革</w:t>
      </w:r>
    </w:p>
    <w:p>
      <w:pPr>
        <w:ind w:left="0" w:right="0" w:firstLine="560"/>
        <w:spacing w:before="450" w:after="450" w:line="312" w:lineRule="auto"/>
      </w:pPr>
      <w:r>
        <w:rPr>
          <w:rFonts w:ascii="宋体" w:hAnsi="宋体" w:eastAsia="宋体" w:cs="宋体"/>
          <w:color w:val="000"/>
          <w:sz w:val="28"/>
          <w:szCs w:val="28"/>
        </w:rPr>
        <w:t xml:space="preserve">强化组织领导，强化工作责任，强化措施落实，统筹考虑党政机构，机构设置确保符合区情，在机构设置上严格落实党中央“规定动作”优化职能配置，“三定”方案确保合法合规，进一步深化人大、政协机构改革和事业单位改革，涉及机关、事业单位人员编制性质安排从党性党纪、清正廉洁、自我防腐上严格执行规定，实现编制资源统筹。</w:t>
      </w:r>
    </w:p>
    <w:p>
      <w:pPr>
        <w:ind w:left="0" w:right="0" w:firstLine="560"/>
        <w:spacing w:before="450" w:after="450" w:line="312" w:lineRule="auto"/>
      </w:pPr>
      <w:r>
        <w:rPr>
          <w:rFonts w:ascii="宋体" w:hAnsi="宋体" w:eastAsia="宋体" w:cs="宋体"/>
          <w:color w:val="000"/>
          <w:sz w:val="28"/>
          <w:szCs w:val="28"/>
        </w:rPr>
        <w:t xml:space="preserve">（三）以严明的工作纪律和责任担当，完成机构编制重点工作</w:t>
      </w:r>
    </w:p>
    <w:p>
      <w:pPr>
        <w:ind w:left="0" w:right="0" w:firstLine="560"/>
        <w:spacing w:before="450" w:after="450" w:line="312" w:lineRule="auto"/>
      </w:pPr>
      <w:r>
        <w:rPr>
          <w:rFonts w:ascii="宋体" w:hAnsi="宋体" w:eastAsia="宋体" w:cs="宋体"/>
          <w:color w:val="000"/>
          <w:sz w:val="28"/>
          <w:szCs w:val="28"/>
        </w:rPr>
        <w:t xml:space="preserve">党风廉政建设和反腐工作始终作为机构编制依规依法开展的保障，全体编办人要以严明的工作纪律和责任担当，推动行政许可事项动态调整、梳理乡镇和区直部门权责清单，优化审批事项办结时限，持续优化营商环境。按要求圆满完成202_年度我区登记的130多个事业单位法人年度报告工作，网上报送率和合格率均达100%。做好总量和空编率控制，严格实名制数据库管理，更新800余人实名制人员信息。</w:t>
      </w:r>
    </w:p>
    <w:p>
      <w:pPr>
        <w:ind w:left="0" w:right="0" w:firstLine="560"/>
        <w:spacing w:before="450" w:after="450" w:line="312" w:lineRule="auto"/>
      </w:pPr>
      <w:r>
        <w:rPr>
          <w:rFonts w:ascii="宋体" w:hAnsi="宋体" w:eastAsia="宋体" w:cs="宋体"/>
          <w:color w:val="000"/>
          <w:sz w:val="28"/>
          <w:szCs w:val="28"/>
        </w:rPr>
        <w:t xml:space="preserve">（四）加强廉政建设和反腐教育，防止违规用编</w:t>
      </w:r>
    </w:p>
    <w:p>
      <w:pPr>
        <w:ind w:left="0" w:right="0" w:firstLine="560"/>
        <w:spacing w:before="450" w:after="450" w:line="312" w:lineRule="auto"/>
      </w:pPr>
      <w:r>
        <w:rPr>
          <w:rFonts w:ascii="宋体" w:hAnsi="宋体" w:eastAsia="宋体" w:cs="宋体"/>
          <w:color w:val="000"/>
          <w:sz w:val="28"/>
          <w:szCs w:val="28"/>
        </w:rPr>
        <w:t xml:space="preserve">坚持开展党风廉政教育和反腐教育，在机构编制工作上要程序规范，严控违规用编行为，绝不与许违反规定使用人员编制。建议区委，建立区纪委、区委组织部、区财政局、区人社局“四部门协调配合机制”，控制不合理用编行为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2025-04-02T15:56:20+08:00</dcterms:created>
  <dcterms:modified xsi:type="dcterms:W3CDTF">2025-04-02T15:56:20+08:00</dcterms:modified>
</cp:coreProperties>
</file>

<file path=docProps/custom.xml><?xml version="1.0" encoding="utf-8"?>
<Properties xmlns="http://schemas.openxmlformats.org/officeDocument/2006/custom-properties" xmlns:vt="http://schemas.openxmlformats.org/officeDocument/2006/docPropsVTypes"/>
</file>