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2024年测控技术与仪器毕业生简历模板测控技术与仪器毕业生简历通用</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测控技术与仪器毕业生简历模板测控技术与仪器毕业生简历通用一通过实习应能在实际中理解所学的专业知识，并将之与工程实际结合起来，对实验室的整体参观及了解，增加同学们的理性认识，建立起必要的创新概念，加深同学们对测控技术与仪器专业在国民经...</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20_年测控技术与仪器毕业生简历模板测控技术与仪器毕业生简历通用一</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实习安排及内容认识实习初步估计用时为5天左右，具体安排如下：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20_年测控技术与仪器毕业生简历模板测控技术与仪器毕业生简历通用二</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测控技术与仪器</w:t>
      </w:r>
    </w:p>
    <w:p>
      <w:pPr>
        <w:ind w:left="0" w:right="0" w:firstLine="560"/>
        <w:spacing w:before="450" w:after="450" w:line="312" w:lineRule="auto"/>
      </w:pPr>
      <w:r>
        <w:rPr>
          <w:rFonts w:ascii="宋体" w:hAnsi="宋体" w:eastAsia="宋体" w:cs="宋体"/>
          <w:color w:val="000"/>
          <w:sz w:val="28"/>
          <w:szCs w:val="28"/>
        </w:rPr>
        <w:t xml:space="preserve">学生姓名：杜青道 学号：14880121</w:t>
      </w:r>
    </w:p>
    <w:p>
      <w:pPr>
        <w:ind w:left="0" w:right="0" w:firstLine="560"/>
        <w:spacing w:before="450" w:after="450" w:line="312" w:lineRule="auto"/>
      </w:pPr>
      <w:r>
        <w:rPr>
          <w:rFonts w:ascii="宋体" w:hAnsi="宋体" w:eastAsia="宋体" w:cs="宋体"/>
          <w:color w:val="000"/>
          <w:sz w:val="28"/>
          <w:szCs w:val="28"/>
        </w:rPr>
        <w:t xml:space="preserve">指导教师： 杜晓峰 职称： 教授</w:t>
      </w:r>
    </w:p>
    <w:p>
      <w:pPr>
        <w:ind w:left="0" w:right="0" w:firstLine="560"/>
        <w:spacing w:before="450" w:after="450" w:line="312" w:lineRule="auto"/>
      </w:pPr>
      <w:r>
        <w:rPr>
          <w:rFonts w:ascii="宋体" w:hAnsi="宋体" w:eastAsia="宋体" w:cs="宋体"/>
          <w:color w:val="000"/>
          <w:sz w:val="28"/>
          <w:szCs w:val="28"/>
        </w:rPr>
        <w:t xml:space="preserve">完成时间： 20xx年5月10日</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测控技术与仪器专业大学生的要求越来越高，对于即将毕业的测控技术与仪器专业在校生而言，为了能更好的适应测控技术与仪器专业严峻的就业形势，毕业后能够尽快的融入到社会，同时能够为自己步入社会打下坚实的基础，参加测控技术与仪器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测控技术与仪器专业毕业实习，能够让我们学到了很多在测控技术与仪器专业课堂上根本就学不到的知识，提高调查研究、文献检索和搜集资料的能力，提高测控技术与仪器理论与实际相结合的能力，提高协同合作及组织工作的能力，同时也打开了视野，增长了见识。只有把从书本上学到的测控技术与仪器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20x×年02月01日～20x×年03月15日</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(修改成自己测控技术与仪器专业实习时间)</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(修改成自己测控技术与仪器专业实习地点)</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杭州市振石教育集团(修改成自己测控技术与仪器专业实习单位)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此处可以继续添加具体你测控技术与仪器专业实习单位的详细介绍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测控技术与仪器专业实习单位)开展毕业实习。为了更好地适应从学生到一个具备完善职业技能的工作人员，实习单位主管领导首先给我们分发测控技术与仪器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测控技术与仪器专业毕业的，从事测控技术与仪器领域工作已经有十年。他先带领我们熟悉工作环境和测控技术与仪器专业岗位的相关业务，之后他亲切的和我们交谈关于实习工作性质以及测控技术与仪器专业课堂上知识在实际工作中应用容易遇到的问题。杜老师带领我们认识实习单位的其他工作人员，并让我们虚心地向这些辛勤地在测控技术与仪器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在单位实习期间，我从事的测控技术与仪器专业相关的工作之外，还负责协助人事部部的日常工作，包括制定计划，利用测控技术</w:t>
      </w:r>
    </w:p>
    <w:p>
      <w:pPr>
        <w:ind w:left="0" w:right="0" w:firstLine="560"/>
        <w:spacing w:before="450" w:after="450" w:line="312" w:lineRule="auto"/>
      </w:pPr>
      <w:r>
        <w:rPr>
          <w:rFonts w:ascii="宋体" w:hAnsi="宋体" w:eastAsia="宋体" w:cs="宋体"/>
          <w:color w:val="000"/>
          <w:sz w:val="28"/>
          <w:szCs w:val="28"/>
        </w:rPr>
        <w:t xml:space="preserve">与仪器知识处理相关文书。具体实习内容过程如下：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第二、录用并建立员工档案。给员工办好入职手续，包括签订协议、劳动合同、办工作证等等；在合同方面遇到问题时，才发现在大学里学测控技术与仪器专业理论知识之外，更应该学习合同相关实践法律知识。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测控技术与仪器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测控技术与仪器专业相关工作经验，最大的收获莫过于学习到了很多在测控技术与仪器课堂上无法学到的知识，还有人生角色的变换——从校园思维模式到职场思维模式的转变，为今后尽快适应融入测控技术与仪器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当我们从母校——××大学(修改成自己测控技术与仪器专业所在的大学)毕业，就意味着要踏上职业生涯的道路，对于测控技术与仪器专业的应届生的我来说，还没有足够的社会经验。</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20_年测控技术与仪器毕业生简历模板测控技术与仪器毕业生简历通用三</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