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如何写大四预备党员转正申请书汇总</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如何写大四预备党员转正申请书汇总一思想政治方面。我热爱祖国,热爱人民,坚决拥护共产党领导和社会主义制度。我觉得一个人的价值是由他对社会所做的贡献来衡量的，我想加入中国共产党的原因也是要努力实现自我价值。我参加了高级党校的学习，学习党的各种理...</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如何写大四预备党员转正申请书汇总一</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制度。我觉得一个人的价值是由他对社会所做的贡献来衡量的，我想加入中国共产党的原因也是要努力实现自我价值。我参加了高级党校的学习，学习党的各种理论，并努力把它们付诸于实践，对党有了更加清晰的认识。始终保持与党中央的高度一致，认真学习江“三个代表”重要思想，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政治上要求进步，积极向党组织靠拢，并决心接受党的考验，以实际行动来展现在党的教育下的当代大学生的风采。今后我会更加努力的严格要求自己。</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只是自制力不好，对自己比较放松，所以在期末考试中都没有考出理想的成绩，也没有达到预期的目标。作为21世纪的接班人，新世纪在悄悄降临之际也给我们带来</w:t>
      </w:r>
    </w:p>
    <w:p>
      <w:pPr>
        <w:ind w:left="0" w:right="0" w:firstLine="560"/>
        <w:spacing w:before="450" w:after="450" w:line="312" w:lineRule="auto"/>
      </w:pPr>
      <w:r>
        <w:rPr>
          <w:rFonts w:ascii="宋体" w:hAnsi="宋体" w:eastAsia="宋体" w:cs="宋体"/>
          <w:color w:val="000"/>
          <w:sz w:val="28"/>
          <w:szCs w:val="28"/>
        </w:rPr>
        <w:t xml:space="preserve">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四的我正准备考研，一定得很好的分配时间并且增强自制力，让自己的学习走上正轨。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由于参加党校的时间不长，政治思想觉悟还有待提高;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如何写大四预备党员转正申请书汇总二</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如何写大四预备党员转正申请书汇总三</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w:t>
      </w:r>
    </w:p>
    <w:p>
      <w:pPr>
        <w:ind w:left="0" w:right="0" w:firstLine="560"/>
        <w:spacing w:before="450" w:after="450" w:line="312" w:lineRule="auto"/>
      </w:pPr>
      <w:r>
        <w:rPr>
          <w:rFonts w:ascii="宋体" w:hAnsi="宋体" w:eastAsia="宋体" w:cs="宋体"/>
          <w:color w:val="000"/>
          <w:sz w:val="28"/>
          <w:szCs w:val="28"/>
        </w:rPr>
        <w:t xml:space="preserve">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w:t>
      </w:r>
    </w:p>
    <w:p>
      <w:pPr>
        <w:ind w:left="0" w:right="0" w:firstLine="560"/>
        <w:spacing w:before="450" w:after="450" w:line="312" w:lineRule="auto"/>
      </w:pPr>
      <w:r>
        <w:rPr>
          <w:rFonts w:ascii="宋体" w:hAnsi="宋体" w:eastAsia="宋体" w:cs="宋体"/>
          <w:color w:val="000"/>
          <w:sz w:val="28"/>
          <w:szCs w:val="28"/>
        </w:rPr>
        <w:t xml:space="preserve">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w:t>
      </w:r>
    </w:p>
    <w:p>
      <w:pPr>
        <w:ind w:left="0" w:right="0" w:firstLine="560"/>
        <w:spacing w:before="450" w:after="450" w:line="312" w:lineRule="auto"/>
      </w:pPr>
      <w:r>
        <w:rPr>
          <w:rFonts w:ascii="宋体" w:hAnsi="宋体" w:eastAsia="宋体" w:cs="宋体"/>
          <w:color w:val="000"/>
          <w:sz w:val="28"/>
          <w:szCs w:val="28"/>
        </w:rPr>
        <w:t xml:space="preserve">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w:t>
      </w:r>
    </w:p>
    <w:p>
      <w:pPr>
        <w:ind w:left="0" w:right="0" w:firstLine="560"/>
        <w:spacing w:before="450" w:after="450" w:line="312" w:lineRule="auto"/>
      </w:pPr>
      <w:r>
        <w:rPr>
          <w:rFonts w:ascii="宋体" w:hAnsi="宋体" w:eastAsia="宋体" w:cs="宋体"/>
          <w:color w:val="000"/>
          <w:sz w:val="28"/>
          <w:szCs w:val="28"/>
        </w:rPr>
        <w:t xml:space="preserve">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w:t>
      </w:r>
    </w:p>
    <w:p>
      <w:pPr>
        <w:ind w:left="0" w:right="0" w:firstLine="560"/>
        <w:spacing w:before="450" w:after="450" w:line="312" w:lineRule="auto"/>
      </w:pPr>
      <w:r>
        <w:rPr>
          <w:rFonts w:ascii="宋体" w:hAnsi="宋体" w:eastAsia="宋体" w:cs="宋体"/>
          <w:color w:val="000"/>
          <w:sz w:val="28"/>
          <w:szCs w:val="28"/>
        </w:rPr>
        <w:t xml:space="preserve">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w:t>
      </w:r>
    </w:p>
    <w:p>
      <w:pPr>
        <w:ind w:left="0" w:right="0" w:firstLine="560"/>
        <w:spacing w:before="450" w:after="450" w:line="312" w:lineRule="auto"/>
      </w:pPr>
      <w:r>
        <w:rPr>
          <w:rFonts w:ascii="宋体" w:hAnsi="宋体" w:eastAsia="宋体" w:cs="宋体"/>
          <w:color w:val="000"/>
          <w:sz w:val="28"/>
          <w:szCs w:val="28"/>
        </w:rPr>
        <w:t xml:space="preserve">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w:t>
      </w:r>
    </w:p>
    <w:p>
      <w:pPr>
        <w:ind w:left="0" w:right="0" w:firstLine="560"/>
        <w:spacing w:before="450" w:after="450" w:line="312" w:lineRule="auto"/>
      </w:pPr>
      <w:r>
        <w:rPr>
          <w:rFonts w:ascii="宋体" w:hAnsi="宋体" w:eastAsia="宋体" w:cs="宋体"/>
          <w:color w:val="000"/>
          <w:sz w:val="28"/>
          <w:szCs w:val="28"/>
        </w:rPr>
        <w:t xml:space="preserve">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w:t>
      </w:r>
    </w:p>
    <w:p>
      <w:pPr>
        <w:ind w:left="0" w:right="0" w:firstLine="560"/>
        <w:spacing w:before="450" w:after="450" w:line="312" w:lineRule="auto"/>
      </w:pPr>
      <w:r>
        <w:rPr>
          <w:rFonts w:ascii="宋体" w:hAnsi="宋体" w:eastAsia="宋体" w:cs="宋体"/>
          <w:color w:val="000"/>
          <w:sz w:val="28"/>
          <w:szCs w:val="28"/>
        </w:rPr>
        <w:t xml:space="preserve">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本次生产实习所在工程有的刚开始开挖地基，有的已经竣工。我们将会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滨州职大宿舍楼现场，滨州市人才交流中心施工现场，五女冢取土施工现场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1)《民用建筑热工设计规范》gb50176—93</w:t>
      </w:r>
    </w:p>
    <w:p>
      <w:pPr>
        <w:ind w:left="0" w:right="0" w:firstLine="560"/>
        <w:spacing w:before="450" w:after="450" w:line="312" w:lineRule="auto"/>
      </w:pPr>
      <w:r>
        <w:rPr>
          <w:rFonts w:ascii="宋体" w:hAnsi="宋体" w:eastAsia="宋体" w:cs="宋体"/>
          <w:color w:val="000"/>
          <w:sz w:val="28"/>
          <w:szCs w:val="28"/>
        </w:rPr>
        <w:t xml:space="preserve">2)《采暖通风与空间调节设计规范》gb50019—20xx</w:t>
      </w:r>
    </w:p>
    <w:p>
      <w:pPr>
        <w:ind w:left="0" w:right="0" w:firstLine="560"/>
        <w:spacing w:before="450" w:after="450" w:line="312" w:lineRule="auto"/>
      </w:pPr>
      <w:r>
        <w:rPr>
          <w:rFonts w:ascii="宋体" w:hAnsi="宋体" w:eastAsia="宋体" w:cs="宋体"/>
          <w:color w:val="000"/>
          <w:sz w:val="28"/>
          <w:szCs w:val="28"/>
        </w:rPr>
        <w:t xml:space="preserve">3)《建筑给排水设计规范》gb50015—20xx</w:t>
      </w:r>
    </w:p>
    <w:p>
      <w:pPr>
        <w:ind w:left="0" w:right="0" w:firstLine="560"/>
        <w:spacing w:before="450" w:after="450" w:line="312" w:lineRule="auto"/>
      </w:pPr>
      <w:r>
        <w:rPr>
          <w:rFonts w:ascii="宋体" w:hAnsi="宋体" w:eastAsia="宋体" w:cs="宋体"/>
          <w:color w:val="000"/>
          <w:sz w:val="28"/>
          <w:szCs w:val="28"/>
        </w:rPr>
        <w:t xml:space="preserve">4)《住宅设计规范》gb50096—1999</w:t>
      </w:r>
    </w:p>
    <w:p>
      <w:pPr>
        <w:ind w:left="0" w:right="0" w:firstLine="560"/>
        <w:spacing w:before="450" w:after="450" w:line="312" w:lineRule="auto"/>
      </w:pPr>
      <w:r>
        <w:rPr>
          <w:rFonts w:ascii="宋体" w:hAnsi="宋体" w:eastAsia="宋体" w:cs="宋体"/>
          <w:color w:val="000"/>
          <w:sz w:val="28"/>
          <w:szCs w:val="28"/>
        </w:rPr>
        <w:t xml:space="preserve">5)《新建集中供暖住宅分户热计量设计技术规范》dbj01—605—20xx</w:t>
      </w:r>
    </w:p>
    <w:p>
      <w:pPr>
        <w:ind w:left="0" w:right="0" w:firstLine="560"/>
        <w:spacing w:before="450" w:after="450" w:line="312" w:lineRule="auto"/>
      </w:pPr>
      <w:r>
        <w:rPr>
          <w:rFonts w:ascii="宋体" w:hAnsi="宋体" w:eastAsia="宋体" w:cs="宋体"/>
          <w:color w:val="000"/>
          <w:sz w:val="28"/>
          <w:szCs w:val="28"/>
        </w:rPr>
        <w:t xml:space="preserve">6)《建筑设计防火规范》gbj16—87(20xx年版)</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8)《民用建筑节能设计标准》jgj26—95</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1、工程名称：滨州职大宿舍楼 2、建设地点：滨州市。</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建筑耐久年限为50年;结构类型为砖混住宅楼;桩基础安全等级为二级;屋面防水等级为三级，防水层合理使用年限为10年。</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 (圆孔桩)。</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4)边坡处单桩进入持力层深度不小于2.5m局部陡坡边坡处单桩进入持力层深度不小于3.5m。</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 普通烧结砖和 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楼房屋顶为坡屋顶，局部为有组织排水(跃层露台处)，雨水管的公称直径为 。</w:t>
      </w:r>
    </w:p>
    <w:p>
      <w:pPr>
        <w:ind w:left="0" w:right="0" w:firstLine="560"/>
        <w:spacing w:before="450" w:after="450" w:line="312" w:lineRule="auto"/>
      </w:pPr>
      <w:r>
        <w:rPr>
          <w:rFonts w:ascii="宋体" w:hAnsi="宋体" w:eastAsia="宋体" w:cs="宋体"/>
          <w:color w:val="000"/>
          <w:sz w:val="28"/>
          <w:szCs w:val="28"/>
        </w:rPr>
        <w:t xml:space="preserve">(三)功能简介</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(一)测量仪器配置及建立控制网</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宋体" w:hAnsi="宋体" w:eastAsia="宋体" w:cs="宋体"/>
          <w:color w:val="000"/>
          <w:sz w:val="28"/>
          <w:szCs w:val="28"/>
        </w:rPr>
        <w:t xml:space="preserve">根据规划局提供给施工单位的水平坐标和水准点，建立适合本工程的测量定位轴线网络和标高控制网络，其中重要的控制坐标要做成标准的永久性坐标点。测量放线采用预放、粗放、精确定位的方法进</w:t>
      </w:r>
    </w:p>
    <w:p>
      <w:pPr>
        <w:ind w:left="0" w:right="0" w:firstLine="560"/>
        <w:spacing w:before="450" w:after="450" w:line="312" w:lineRule="auto"/>
      </w:pPr>
      <w:r>
        <w:rPr>
          <w:rFonts w:ascii="宋体" w:hAnsi="宋体" w:eastAsia="宋体" w:cs="宋体"/>
          <w:color w:val="000"/>
          <w:sz w:val="28"/>
          <w:szCs w:val="28"/>
        </w:rPr>
        <w:t xml:space="preserve">行反复核查，确定平面控制轴线。±0.000m采用外控制法进行平面网络控制，依据现场情况确定基准点、控制点、通视点，±0.000m以上采用内控制法进行放线控制，将规划局给定的水准点利用水准仪引测到规划建筑物周围相对比较稳定的已建建筑物上。利用水准点作为高程控制依据，将绝对高程换算成相对高程。用钢尺、水准尺、水准仪传递高程，在各层测设出高程控制点(建筑五零线)，并作出标识，同时定期对各标高进行复核，保证施工人员控制楼层标高。</w:t>
      </w:r>
    </w:p>
    <w:p>
      <w:pPr>
        <w:ind w:left="0" w:right="0" w:firstLine="560"/>
        <w:spacing w:before="450" w:after="450" w:line="312" w:lineRule="auto"/>
      </w:pPr>
      <w:r>
        <w:rPr>
          <w:rFonts w:ascii="宋体" w:hAnsi="宋体" w:eastAsia="宋体" w:cs="宋体"/>
          <w:color w:val="000"/>
          <w:sz w:val="28"/>
          <w:szCs w:val="28"/>
        </w:rPr>
        <w:t xml:space="preserve">(二)楼层放线：(现以楼房西山墙拐角为例)</w:t>
      </w:r>
    </w:p>
    <w:p>
      <w:pPr>
        <w:ind w:left="0" w:right="0" w:firstLine="560"/>
        <w:spacing w:before="450" w:after="450" w:line="312" w:lineRule="auto"/>
      </w:pPr>
      <w:r>
        <w:rPr>
          <w:rFonts w:ascii="宋体" w:hAnsi="宋体" w:eastAsia="宋体" w:cs="宋体"/>
          <w:color w:val="000"/>
          <w:sz w:val="28"/>
          <w:szCs w:val="28"/>
        </w:rPr>
        <w:t xml:space="preserve">由于楼层不高，我们是用线坠和经纬仪配合使用来放楼层轴线的。从上一层向一层垂吊下一层轴线技术人员把线坠吊到一层，量出垂线与墙体的水平距离，然后上一层人员在由垂线量出在一层相同的水平距离加上外墙到轴线的水平距离得出1轴和g轴(即轴线)。在西山墙的南北两个拐点处分别用同样的方法测出轴线1轴。注意的是：如果在西山墙引轴线，那么再放下一层的时候也要在此处引测。然后在到东山墙引g轴和19轴，再用工程线(如果拉不通工程线，就用经纬仪头测)把西山墙的g轴点和东山墙的g轴点连起来，再在整个楼板上把g轴放通，并用墨线把g轴和1轴都弹出来。剩下的轴线均用放出来的1轴和g轴作为参考轴线，用钢尺量出并用墨线弹出。</w:t>
      </w:r>
    </w:p>
    <w:p>
      <w:pPr>
        <w:ind w:left="0" w:right="0" w:firstLine="560"/>
        <w:spacing w:before="450" w:after="450" w:line="312" w:lineRule="auto"/>
      </w:pPr>
      <w:r>
        <w:rPr>
          <w:rFonts w:ascii="宋体" w:hAnsi="宋体" w:eastAsia="宋体" w:cs="宋体"/>
          <w:color w:val="000"/>
          <w:sz w:val="28"/>
          <w:szCs w:val="28"/>
        </w:rPr>
        <w:t xml:space="preserve">第二部分：基槽开挖</w:t>
      </w:r>
    </w:p>
    <w:p>
      <w:pPr>
        <w:ind w:left="0" w:right="0" w:firstLine="560"/>
        <w:spacing w:before="450" w:after="450" w:line="312" w:lineRule="auto"/>
      </w:pPr>
      <w:r>
        <w:rPr>
          <w:rFonts w:ascii="宋体" w:hAnsi="宋体" w:eastAsia="宋体" w:cs="宋体"/>
          <w:color w:val="000"/>
          <w:sz w:val="28"/>
          <w:szCs w:val="28"/>
        </w:rPr>
        <w:t xml:space="preserve">1 施工工艺执行土方开挖工艺标准。</w:t>
      </w:r>
    </w:p>
    <w:p>
      <w:pPr>
        <w:ind w:left="0" w:right="0" w:firstLine="560"/>
        <w:spacing w:before="450" w:after="450" w:line="312" w:lineRule="auto"/>
      </w:pPr>
      <w:r>
        <w:rPr>
          <w:rFonts w:ascii="宋体" w:hAnsi="宋体" w:eastAsia="宋体" w:cs="宋体"/>
          <w:color w:val="000"/>
          <w:sz w:val="28"/>
          <w:szCs w:val="28"/>
        </w:rPr>
        <w:t xml:space="preserve">2. -1.7米以上土方采用机械开挖，-1.7米至承台、承台梁底采用</w:t>
      </w:r>
    </w:p>
    <w:p>
      <w:pPr>
        <w:ind w:left="0" w:right="0" w:firstLine="560"/>
        <w:spacing w:before="450" w:after="450" w:line="312" w:lineRule="auto"/>
      </w:pPr>
      <w:r>
        <w:rPr>
          <w:rFonts w:ascii="宋体" w:hAnsi="宋体" w:eastAsia="宋体" w:cs="宋体"/>
          <w:color w:val="000"/>
          <w:sz w:val="28"/>
          <w:szCs w:val="28"/>
        </w:rPr>
        <w:t xml:space="preserve">人工开挖。</w:t>
      </w:r>
    </w:p>
    <w:p>
      <w:pPr>
        <w:ind w:left="0" w:right="0" w:firstLine="560"/>
        <w:spacing w:before="450" w:after="450" w:line="312" w:lineRule="auto"/>
      </w:pPr>
      <w:r>
        <w:rPr>
          <w:rFonts w:ascii="宋体" w:hAnsi="宋体" w:eastAsia="宋体" w:cs="宋体"/>
          <w:color w:val="000"/>
          <w:sz w:val="28"/>
          <w:szCs w:val="28"/>
        </w:rPr>
        <w:t xml:space="preserve">3 采用机械开挖时，剩下20cm至30cm厚度，采用人工挖并用机械配合倒土。开挖时修筑10~15 % 坡道，以便挖土及运输车辆出入。</w:t>
      </w:r>
    </w:p>
    <w:p>
      <w:pPr>
        <w:ind w:left="0" w:right="0" w:firstLine="560"/>
        <w:spacing w:before="450" w:after="450" w:line="312" w:lineRule="auto"/>
      </w:pPr>
      <w:r>
        <w:rPr>
          <w:rFonts w:ascii="宋体" w:hAnsi="宋体" w:eastAsia="宋体" w:cs="宋体"/>
          <w:color w:val="000"/>
          <w:sz w:val="28"/>
          <w:szCs w:val="28"/>
        </w:rPr>
        <w:t xml:space="preserve">4 开挖工作面和放坡系数必须符合施工组织设计的要求，做好边坡保固和基坑排水措施。因施工现场狭小，土方开挖后外运存放，垃圾土存放垃圾场，净土待回填时运回做回填土用或直接做为回填土用。</w:t>
      </w:r>
    </w:p>
    <w:p>
      <w:pPr>
        <w:ind w:left="0" w:right="0" w:firstLine="560"/>
        <w:spacing w:before="450" w:after="450" w:line="312" w:lineRule="auto"/>
      </w:pPr>
      <w:r>
        <w:rPr>
          <w:rFonts w:ascii="宋体" w:hAnsi="宋体" w:eastAsia="宋体" w:cs="宋体"/>
          <w:color w:val="000"/>
          <w:sz w:val="28"/>
          <w:szCs w:val="28"/>
        </w:rPr>
        <w:t xml:space="preserve">5 混凝土垫层：采用现场搅拌，浇注前必须通过基槽隐蔽验收。 6 砌筑砖胎模并抹水泥砂浆：其砌砖厚度应符合施工组织设计的要求，然后抹1：3水泥砂浆。</w:t>
      </w:r>
    </w:p>
    <w:p>
      <w:pPr>
        <w:ind w:left="0" w:right="0" w:firstLine="560"/>
        <w:spacing w:before="450" w:after="450" w:line="312" w:lineRule="auto"/>
      </w:pPr>
      <w:r>
        <w:rPr>
          <w:rFonts w:ascii="宋体" w:hAnsi="宋体" w:eastAsia="宋体" w:cs="宋体"/>
          <w:color w:val="000"/>
          <w:sz w:val="28"/>
          <w:szCs w:val="28"/>
        </w:rPr>
        <w:t xml:space="preserve">7、人工开挖基槽(承台及承台梁)土方，开挖完成后及时验槽。 开挖桩承台基坑土方 → 灌桩芯混凝土 → 混凝土垫层 → 砌砖胎模、抹水泥砂浆 → 钢筋绑扎 → 安装模板 → 墙、柱插筋 → 浇筑混凝土</w:t>
      </w:r>
    </w:p>
    <w:p>
      <w:pPr>
        <w:ind w:left="0" w:right="0" w:firstLine="560"/>
        <w:spacing w:before="450" w:after="450" w:line="312" w:lineRule="auto"/>
      </w:pPr>
      <w:r>
        <w:rPr>
          <w:rFonts w:ascii="宋体" w:hAnsi="宋体" w:eastAsia="宋体" w:cs="宋体"/>
          <w:color w:val="000"/>
          <w:sz w:val="28"/>
          <w:szCs w:val="28"/>
        </w:rPr>
        <w:t xml:space="preserve">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①、水泥选用32.5#普通硅酸盐水泥。</w:t>
      </w:r>
    </w:p>
    <w:p>
      <w:pPr>
        <w:ind w:left="0" w:right="0" w:firstLine="560"/>
        <w:spacing w:before="450" w:after="450" w:line="312" w:lineRule="auto"/>
      </w:pPr>
      <w:r>
        <w:rPr>
          <w:rFonts w:ascii="宋体" w:hAnsi="宋体" w:eastAsia="宋体" w:cs="宋体"/>
          <w:color w:val="000"/>
          <w:sz w:val="28"/>
          <w:szCs w:val="28"/>
        </w:rPr>
        <w:t xml:space="preserve">②、砂选</w:t>
      </w:r>
    </w:p>
    <w:p>
      <w:pPr>
        <w:ind w:left="0" w:right="0" w:firstLine="560"/>
        <w:spacing w:before="450" w:after="450" w:line="312" w:lineRule="auto"/>
      </w:pPr>
      <w:r>
        <w:rPr>
          <w:rFonts w:ascii="宋体" w:hAnsi="宋体" w:eastAsia="宋体" w:cs="宋体"/>
          <w:color w:val="000"/>
          <w:sz w:val="28"/>
          <w:szCs w:val="28"/>
        </w:rPr>
        <w:t xml:space="preserve">【篇2】土木工程大四毕业实习报告</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w:t>
      </w:r>
    </w:p>
    <w:p>
      <w:pPr>
        <w:ind w:left="0" w:right="0" w:firstLine="560"/>
        <w:spacing w:before="450" w:after="450" w:line="312" w:lineRule="auto"/>
      </w:pPr>
      <w:r>
        <w:rPr>
          <w:rFonts w:ascii="宋体" w:hAnsi="宋体" w:eastAsia="宋体" w:cs="宋体"/>
          <w:color w:val="000"/>
          <w:sz w:val="28"/>
          <w:szCs w:val="28"/>
        </w:rPr>
        <w:t xml:space="preserve">(1)学生人数多，工地容量和数量有限，目前已存在落实困难，特别是里仁学院的学生数量增长过快，落实存在严重困难，甚至无法落实;</w:t>
      </w:r>
    </w:p>
    <w:p>
      <w:pPr>
        <w:ind w:left="0" w:right="0" w:firstLine="560"/>
        <w:spacing w:before="450" w:after="450" w:line="312" w:lineRule="auto"/>
      </w:pPr>
      <w:r>
        <w:rPr>
          <w:rFonts w:ascii="宋体" w:hAnsi="宋体" w:eastAsia="宋体" w:cs="宋体"/>
          <w:color w:val="000"/>
          <w:sz w:val="28"/>
          <w:szCs w:val="28"/>
        </w:rPr>
        <w:t xml:space="preserve">(2)相对招生数量，师资严重短缺，教师指导的学生人数过多;</w:t>
      </w:r>
    </w:p>
    <w:p>
      <w:pPr>
        <w:ind w:left="0" w:right="0" w:firstLine="560"/>
        <w:spacing w:before="450" w:after="450" w:line="312" w:lineRule="auto"/>
      </w:pPr>
      <w:r>
        <w:rPr>
          <w:rFonts w:ascii="宋体" w:hAnsi="宋体" w:eastAsia="宋体" w:cs="宋体"/>
          <w:color w:val="000"/>
          <w:sz w:val="28"/>
          <w:szCs w:val="28"/>
        </w:rPr>
        <w:t xml:space="preserve">(3)工地十分分散，遍布全市各地，造成教师投入时间精力过大;</w:t>
      </w:r>
    </w:p>
    <w:p>
      <w:pPr>
        <w:ind w:left="0" w:right="0" w:firstLine="560"/>
        <w:spacing w:before="450" w:after="450" w:line="312" w:lineRule="auto"/>
      </w:pPr>
      <w:r>
        <w:rPr>
          <w:rFonts w:ascii="宋体" w:hAnsi="宋体" w:eastAsia="宋体" w:cs="宋体"/>
          <w:color w:val="000"/>
          <w:sz w:val="28"/>
          <w:szCs w:val="28"/>
        </w:rPr>
        <w:t xml:space="preserve">(4)由于建筑工地现场的复杂性，存在安全隐患，学校应考虑学生的保险问题。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师大数计系的大四学生，我是一个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所以，在大学的尾巴，我再一次恳请加入中国共产党，希望我的大学时光不留遗憾，同时为我今后的人生迎来新的曙光。</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如何写大四预备党员转正申请书汇总六</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 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这段大学生活，给了我一次重新塑造自我、完善自我的机会，大四学年鉴定表。</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 都以品德至上来要求自己。无论何时何地我都奉行严于律己的信条，并切实的遵行它。平时友爱同学，尊师重道，乐于助人。以前只是觉得帮助别人感到很开心，是一种传统美德，鉴定材料《大四学年鉴定表》(http://)。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转眼间,一学年的学习任务又要结束了，为了发扬成绩,弥补不足,以利于今后的工作和学习,特自我鉴定如下: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大四学年自我鉴定800字(二)[_TAG_h2]如何写大四预备党员转正申请书汇总七</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下面是小编为大家带来的精选大四学年自我鉴定五篇，希望大家喜欢!</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自我鉴定是必不可少的，也是人生中的一件大事,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2025-04-19T07:22:58+08:00</dcterms:created>
  <dcterms:modified xsi:type="dcterms:W3CDTF">2025-04-19T07:22:58+08:00</dcterms:modified>
</cp:coreProperties>
</file>

<file path=docProps/custom.xml><?xml version="1.0" encoding="utf-8"?>
<Properties xmlns="http://schemas.openxmlformats.org/officeDocument/2006/custom-properties" xmlns:vt="http://schemas.openxmlformats.org/officeDocument/2006/docPropsVTypes"/>
</file>