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电力公司转正申请书(14篇)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您好！首先感谢你在百忙之中抽取时间来看着份申请书,我叫高波是什么什么部门，于20xx年９月１号荣幸的成为了我们公司的试用员工，到如今合同试用将满，现特申请转为公司的正式员工，很感激公司这段时间对我们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高波是什么什么部门，于20xx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我于20xx年转正申请书范文30篇x月x日成为xx的保安队长，到今天已经有x个月。在这段时间里，我自认能够完全胜任工作，现申请转正工作总结范文转为正式队长。</w:t>
      </w:r>
    </w:p>
    <w:p>
      <w:pPr>
        <w:ind w:left="0" w:right="0" w:firstLine="560"/>
        <w:spacing w:before="450" w:after="450" w:line="312" w:lineRule="auto"/>
      </w:pPr>
      <w:r>
        <w:rPr>
          <w:rFonts w:ascii="宋体" w:hAnsi="宋体" w:eastAsia="宋体" w:cs="宋体"/>
          <w:color w:val="000"/>
          <w:sz w:val="28"/>
          <w:szCs w:val="28"/>
        </w:rPr>
        <w:t xml:space="preserve">作为一个在校转正工作总结简短范文学生，初来餐厅，曾经很担心不知该怎么与人共处，该如何做好工作;但是餐厅宽松融洽的工作氛围、团结向上的餐厅文化，让我很快完成了从学生到职员的转变。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申请书范文简写工作中，我一直严格要求自己，认真及时做好领导布置的申请书范文简写每一项任务，同时主动为领导分忧;服务方面不懂的问题虚心向转正工作总结范文同事学习请教，不断提高充实自己转正述职报告开场白怎么说，希望能尽早独转正述职怎么写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转正申请书模板经历也让我不断成熟，在处理各种问题时考虑得更全面，杜绝类似失误的发生。在此，我要特地感谢餐厅的领导和同事对我的入转正述职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转正申请书范文30篇个月，我现在已经能够独立处理本职工作，当然我还有很多不足，处理问题的经验方面有待提高，团队协作能力也需要进一步增强，需要不断继续学习转正申请书党员格式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申请书的样板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在此我提出转正申请，恳请领导给我继续锻炼自己、实现理想的转正申请书格式机会。我会用谦虚的态度和饱满的热情做好我的本职工作，为餐厅创造价值，同餐厅一起展望美好的未来!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2025-01-30T06:38:33+08:00</dcterms:created>
  <dcterms:modified xsi:type="dcterms:W3CDTF">2025-01-30T06:38:33+08:00</dcterms:modified>
</cp:coreProperties>
</file>

<file path=docProps/custom.xml><?xml version="1.0" encoding="utf-8"?>
<Properties xmlns="http://schemas.openxmlformats.org/officeDocument/2006/custom-properties" xmlns:vt="http://schemas.openxmlformats.org/officeDocument/2006/docPropsVTypes"/>
</file>