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 个人转正申请书简短工作(十六篇)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 个人转正申请书简短工作一首先感谢您给我这次就业机会，我感到无比荣幸。我一定会珍惜这次来之不易的发展机遇，在今后的工作中，尽自己所能全身心投入到工作中去。不断学习和创新，丰富和完善自我，为公司发展道路贡献自己的力量。我于20x...</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个人转正申请书简短工作一</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个人转正申请书简短工作五</w:t>
      </w:r>
    </w:p>
    <w:p>
      <w:pPr>
        <w:ind w:left="0" w:right="0" w:firstLine="560"/>
        <w:spacing w:before="450" w:after="450" w:line="312" w:lineRule="auto"/>
      </w:pPr>
      <w:r>
        <w:rPr>
          <w:rFonts w:ascii="宋体" w:hAnsi="宋体" w:eastAsia="宋体" w:cs="宋体"/>
          <w:color w:val="000"/>
          <w:sz w:val="28"/>
          <w:szCs w:val="28"/>
        </w:rPr>
        <w:t xml:space="preserve">尊敬的领导：培训学习，来提高自己的综合素质，目前正自学大学课程，报考全国高等教育自学考试，以期将来能学以致用，同公司共同发展、进步。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 个人转正申请书简短工作篇十六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