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精选卫生和计划生育局工作人员工作计划(2篇)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卫生和计划生育局工作人员工作计划一一、加强领导学校食品卫生安全工作是一项重要的基础性工作。学校要切实加强领导，进步师生对学校食品卫生安全工作的熟悉，从保障师生身体健康和生命安全、保证学校订常教育教学秩序、维护社会稳定大局的高度，充分熟悉...</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精选卫生和计划生育局工作人员工作计划一</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要切实加强领导，进步师生对学校食品卫生安全工作的熟悉，从保障师生身体健康和生命安全、保证学校订常教育教学秩序、维护社会稳定大局的高度，充分熟悉这项工作的重要性、紧急性、艰巨行和长时间性。学校制定了食品卫生安全工作实施方案，明确专门机构、专人负责，切实加强对学校食品卫生安全工作的管理;成立了由一把手总负责的学校食品卫生安全工作领导小组，全面负责学校食品卫生安全工作，组织调和各部分的工作，在全校范围内构成有效的食品卫生安全网络。</w:t>
      </w:r>
    </w:p>
    <w:p>
      <w:pPr>
        <w:ind w:left="0" w:right="0" w:firstLine="560"/>
        <w:spacing w:before="450" w:after="450" w:line="312" w:lineRule="auto"/>
      </w:pPr>
      <w:r>
        <w:rPr>
          <w:rFonts w:ascii="宋体" w:hAnsi="宋体" w:eastAsia="宋体" w:cs="宋体"/>
          <w:color w:val="000"/>
          <w:sz w:val="28"/>
          <w:szCs w:val="28"/>
        </w:rPr>
        <w:t xml:space="preserve">二、明确职责</w:t>
      </w:r>
    </w:p>
    <w:p>
      <w:pPr>
        <w:ind w:left="0" w:right="0" w:firstLine="560"/>
        <w:spacing w:before="450" w:after="450" w:line="312" w:lineRule="auto"/>
      </w:pPr>
      <w:r>
        <w:rPr>
          <w:rFonts w:ascii="宋体" w:hAnsi="宋体" w:eastAsia="宋体" w:cs="宋体"/>
          <w:color w:val="000"/>
          <w:sz w:val="28"/>
          <w:szCs w:val="28"/>
        </w:rPr>
        <w:t xml:space="preserve">(一)学校分管副校长应当履行的职责以下：</w:t>
      </w:r>
    </w:p>
    <w:p>
      <w:pPr>
        <w:ind w:left="0" w:right="0" w:firstLine="560"/>
        <w:spacing w:before="450" w:after="450" w:line="312" w:lineRule="auto"/>
      </w:pPr>
      <w:r>
        <w:rPr>
          <w:rFonts w:ascii="宋体" w:hAnsi="宋体" w:eastAsia="宋体" w:cs="宋体"/>
          <w:color w:val="000"/>
          <w:sz w:val="28"/>
          <w:szCs w:val="28"/>
        </w:rPr>
        <w:t xml:space="preserve">1.加强对学校的食品卫生工作的行政管理。学校分管副校长与学校食堂签订食品卫生安全责任书。每学期会同校委会组织一至两次学校食品卫生安全检查，发现事故隐患及时催促整改，并做好学生课营养餐、饮用水及其他方面的学校食 品卫生的管理和督查。</w:t>
      </w:r>
    </w:p>
    <w:p>
      <w:pPr>
        <w:ind w:left="0" w:right="0" w:firstLine="560"/>
        <w:spacing w:before="450" w:after="450" w:line="312" w:lineRule="auto"/>
      </w:pPr>
      <w:r>
        <w:rPr>
          <w:rFonts w:ascii="宋体" w:hAnsi="宋体" w:eastAsia="宋体" w:cs="宋体"/>
          <w:color w:val="000"/>
          <w:sz w:val="28"/>
          <w:szCs w:val="28"/>
        </w:rPr>
        <w:t xml:space="preserve">2.学校食品安全的管理职员和从业职员实施食品卫生知识、职业道德和法制教育的培训，并做好必要的考核记录。</w:t>
      </w:r>
    </w:p>
    <w:p>
      <w:pPr>
        <w:ind w:left="0" w:right="0" w:firstLine="560"/>
        <w:spacing w:before="450" w:after="450" w:line="312" w:lineRule="auto"/>
      </w:pPr>
      <w:r>
        <w:rPr>
          <w:rFonts w:ascii="宋体" w:hAnsi="宋体" w:eastAsia="宋体" w:cs="宋体"/>
          <w:color w:val="000"/>
          <w:sz w:val="28"/>
          <w:szCs w:val="28"/>
        </w:rPr>
        <w:t xml:space="preserve">3.加强学校食堂及饮用水等基础设施建设，使其到达卫生要求，并与学校招生范围相适应。学校食堂及饮用水等基础设施达不到卫生要求或与办学范围不相适应的，要责令其限期整改。</w:t>
      </w:r>
    </w:p>
    <w:p>
      <w:pPr>
        <w:ind w:left="0" w:right="0" w:firstLine="560"/>
        <w:spacing w:before="450" w:after="450" w:line="312" w:lineRule="auto"/>
      </w:pPr>
      <w:r>
        <w:rPr>
          <w:rFonts w:ascii="宋体" w:hAnsi="宋体" w:eastAsia="宋体" w:cs="宋体"/>
          <w:color w:val="000"/>
          <w:sz w:val="28"/>
          <w:szCs w:val="28"/>
        </w:rPr>
        <w:t xml:space="preserve">4.催促落实食品卫生安全责任制度和食品卫生安全事故责任追究制度。</w:t>
      </w:r>
    </w:p>
    <w:p>
      <w:pPr>
        <w:ind w:left="0" w:right="0" w:firstLine="560"/>
        <w:spacing w:before="450" w:after="450" w:line="312" w:lineRule="auto"/>
      </w:pPr>
      <w:r>
        <w:rPr>
          <w:rFonts w:ascii="宋体" w:hAnsi="宋体" w:eastAsia="宋体" w:cs="宋体"/>
          <w:color w:val="000"/>
          <w:sz w:val="28"/>
          <w:szCs w:val="28"/>
        </w:rPr>
        <w:t xml:space="preserve">5.展开健康教育，普及学生食品卫生安全知识，教育学生育成良好的饮食卫生习惯。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(二)学校应当履行的职责以下：</w:t>
      </w:r>
    </w:p>
    <w:p>
      <w:pPr>
        <w:ind w:left="0" w:right="0" w:firstLine="560"/>
        <w:spacing w:before="450" w:after="450" w:line="312" w:lineRule="auto"/>
      </w:pPr>
      <w:r>
        <w:rPr>
          <w:rFonts w:ascii="宋体" w:hAnsi="宋体" w:eastAsia="宋体" w:cs="宋体"/>
          <w:color w:val="000"/>
          <w:sz w:val="28"/>
          <w:szCs w:val="28"/>
        </w:rPr>
        <w:t xml:space="preserve">1.学校定期召开食品卫生安全专题会议，每月检查学校食堂、饮食店、商店食品及饮用水卫生安全，发现安全隐患，及时整改，达不到卫生基本要求的要果断予以封闭。同时要做好四个备案：一是各层次的检查和自查工作都要有检查记录备案;二是发现安全隐患要有整改记录备案;三是出现食品中毒要有处理意见记录备案;四是要制定饮食卫生事故应急处理预案备案。</w:t>
      </w:r>
    </w:p>
    <w:p>
      <w:pPr>
        <w:ind w:left="0" w:right="0" w:firstLine="560"/>
        <w:spacing w:before="450" w:after="450" w:line="312" w:lineRule="auto"/>
      </w:pPr>
      <w:r>
        <w:rPr>
          <w:rFonts w:ascii="宋体" w:hAnsi="宋体" w:eastAsia="宋体" w:cs="宋体"/>
          <w:color w:val="000"/>
          <w:sz w:val="28"/>
          <w:szCs w:val="28"/>
        </w:rPr>
        <w:t xml:space="preserve">2.学校食堂应坚持服务师生，保本微利的原则，实行目标责任管理，建立健全食品卫生安全管理制度。</w:t>
      </w:r>
    </w:p>
    <w:p>
      <w:pPr>
        <w:ind w:left="0" w:right="0" w:firstLine="560"/>
        <w:spacing w:before="450" w:after="450" w:line="312" w:lineRule="auto"/>
      </w:pPr>
      <w:r>
        <w:rPr>
          <w:rFonts w:ascii="宋体" w:hAnsi="宋体" w:eastAsia="宋体" w:cs="宋体"/>
          <w:color w:val="000"/>
          <w:sz w:val="28"/>
          <w:szCs w:val="28"/>
        </w:rPr>
        <w:t xml:space="preserve">3.学校要加强饮用水的卫生管理，必须向学生提供足够的符合卫生标准的饮用水和必要的洗手设施。学校供水工作由专人监管，艳服学生饮用水的容器必须加盖加锁。</w:t>
      </w:r>
    </w:p>
    <w:p>
      <w:pPr>
        <w:ind w:left="0" w:right="0" w:firstLine="560"/>
        <w:spacing w:before="450" w:after="450" w:line="312" w:lineRule="auto"/>
      </w:pPr>
      <w:r>
        <w:rPr>
          <w:rFonts w:ascii="宋体" w:hAnsi="宋体" w:eastAsia="宋体" w:cs="宋体"/>
          <w:color w:val="000"/>
          <w:sz w:val="28"/>
          <w:szCs w:val="28"/>
        </w:rPr>
        <w:t xml:space="preserve">4.食堂从业职员必须依照《中华人民共和国食品卫生法》要求接受食品卫生知识和卫生法律知识培训，并持有卫生监视部分指定医疗单位检查的健康证明。发现得了影响食品卫生安全疾病的，应立即脱离工作岗位，待疾病治愈后，方可重新上岗。</w:t>
      </w:r>
    </w:p>
    <w:p>
      <w:pPr>
        <w:ind w:left="0" w:right="0" w:firstLine="560"/>
        <w:spacing w:before="450" w:after="450" w:line="312" w:lineRule="auto"/>
      </w:pPr>
      <w:r>
        <w:rPr>
          <w:rFonts w:ascii="宋体" w:hAnsi="宋体" w:eastAsia="宋体" w:cs="宋体"/>
          <w:color w:val="000"/>
          <w:sz w:val="28"/>
          <w:szCs w:val="28"/>
        </w:rPr>
        <w:t xml:space="preserve">5.学校食堂物质实行准进制度，定点采购，并建立采购索证及验收制度。</w:t>
      </w:r>
    </w:p>
    <w:p>
      <w:pPr>
        <w:ind w:left="0" w:right="0" w:firstLine="560"/>
        <w:spacing w:before="450" w:after="450" w:line="312" w:lineRule="auto"/>
      </w:pPr>
      <w:r>
        <w:rPr>
          <w:rFonts w:ascii="宋体" w:hAnsi="宋体" w:eastAsia="宋体" w:cs="宋体"/>
          <w:color w:val="000"/>
          <w:sz w:val="28"/>
          <w:szCs w:val="28"/>
        </w:rPr>
        <w:t xml:space="preserve">6.展开健康教育，普及饮食卫生安全知识，教育学生育成良好的饮食卫生习惯。</w:t>
      </w:r>
    </w:p>
    <w:p>
      <w:pPr>
        <w:ind w:left="0" w:right="0" w:firstLine="560"/>
        <w:spacing w:before="450" w:after="450" w:line="312" w:lineRule="auto"/>
      </w:pPr>
      <w:r>
        <w:rPr>
          <w:rFonts w:ascii="宋体" w:hAnsi="宋体" w:eastAsia="宋体" w:cs="宋体"/>
          <w:color w:val="000"/>
          <w:sz w:val="28"/>
          <w:szCs w:val="28"/>
        </w:rPr>
        <w:t xml:space="preserve">7.加强食堂及饮用水源的安全保卫工作，制止非食堂工作职员随便进进加工操纵间及食品原料寄存间，严防投毒事故的发生。</w:t>
      </w:r>
    </w:p>
    <w:p>
      <w:pPr>
        <w:ind w:left="0" w:right="0" w:firstLine="560"/>
        <w:spacing w:before="450" w:after="450" w:line="312" w:lineRule="auto"/>
      </w:pPr>
      <w:r>
        <w:rPr>
          <w:rFonts w:ascii="宋体" w:hAnsi="宋体" w:eastAsia="宋体" w:cs="宋体"/>
          <w:color w:val="000"/>
          <w:sz w:val="28"/>
          <w:szCs w:val="28"/>
        </w:rPr>
        <w:t xml:space="preserve">8.学校发生食品中毒事故后，应当迅速向当地卫生行政部分、教育行政部分报告，并采取积极措施展开救助工作。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学校食品卫生安全工作制度。一是建立学校突发公共卫生事件报告人制度。学要指定专人负责包括食品中毒在内的突发公共卫生事件的上报工作。发生食品中毒等突发公共卫生事件，要立即报告当地卫生、教育行政部分，同时全力配合抓好救治和事件的调查处理工作;报告内容为发生食品中毒或疑似食品中毒事故的单位、地址、时间、中毒人数、临床表现、已采取的措施、可疑食品、联系人姓名、联系方式等有关内容。二是建立突发公共卫生事件应急处理机制。学校应当建立食品中毒或其他食源性疾患等突发事件的应急处理机制。发生食品中毒或疑似食品中毒事故后，学校应采取以下措施：(1)立即停止生产经营活动，并立即向所在地人民政府、教育行政部分和卫生行政部分报告;(2)协助卫生机构救治病人;(3)保存造成食品中毒或可能导致食品中毒的食品及其原料、工具、设备和现场;(4)配合卫生行政部分进行调查，按卫生行政部分的要求照实提供有关材料和样品;(5)落实卫生行政部分要求采取的其他措施，把局势控制在最小范围。三是建立学校食品卫生责任追究制度。对违反规定，玩忽职守、疏于管理，造成食品中毒或其他食源性疾患的学[学校20xx年学校食堂食品卫生安全工作计划 (2)学校和责任人追究责任。</w:t>
      </w:r>
    </w:p>
    <w:p>
      <w:pPr>
        <w:ind w:left="0" w:right="0" w:firstLine="560"/>
        <w:spacing w:before="450" w:after="450" w:line="312" w:lineRule="auto"/>
      </w:pPr>
      <w:r>
        <w:rPr>
          <w:rFonts w:ascii="宋体" w:hAnsi="宋体" w:eastAsia="宋体" w:cs="宋体"/>
          <w:color w:val="000"/>
          <w:sz w:val="28"/>
          <w:szCs w:val="28"/>
        </w:rPr>
        <w:t xml:space="preserve">2.检查各校食品卫生安全进销台帐，对每年度的食品安全工作进行总结，对要整改的单位催促完成。</w:t>
      </w:r>
    </w:p>
    <w:p>
      <w:pPr>
        <w:ind w:left="0" w:right="0" w:firstLine="560"/>
        <w:spacing w:before="450" w:after="450" w:line="312" w:lineRule="auto"/>
      </w:pPr>
      <w:r>
        <w:rPr>
          <w:rFonts w:ascii="宋体" w:hAnsi="宋体" w:eastAsia="宋体" w:cs="宋体"/>
          <w:color w:val="000"/>
          <w:sz w:val="28"/>
          <w:szCs w:val="28"/>
        </w:rPr>
        <w:t xml:space="preserve">3.继续展开专项整治工作，确保所有学校食堂、从业职员健康证持证率达100%。</w:t>
      </w:r>
    </w:p>
    <w:p>
      <w:pPr>
        <w:ind w:left="0" w:right="0" w:firstLine="560"/>
        <w:spacing w:before="450" w:after="450" w:line="312" w:lineRule="auto"/>
      </w:pPr>
      <w:r>
        <w:rPr>
          <w:rFonts w:ascii="宋体" w:hAnsi="宋体" w:eastAsia="宋体" w:cs="宋体"/>
          <w:color w:val="000"/>
          <w:sz w:val="28"/>
          <w:szCs w:val="28"/>
        </w:rPr>
        <w:t xml:space="preserve">4.定期展开培训。定期展开对学校卫生主管领导和学校食堂负责人的卫生法律和食品卫生知识培训。</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精选卫生和计划生育局工作人员工作计划二</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依照健康教育工作规范要求，做好健康教育与健康促进各项工作任务。围绕甲型流感、艾滋病、核病、肿瘤、肝炎等重大传染病和慢性病，合各种卫生日主题开展宣传活动。特别是积极开展“世界核病日”、“世界卫生日”、“全国预防接种日”、“防治碘缺乏病日”、“世界无烟日”、“世界艾滋病日”等各种卫生主题日宣传活动。继续做好针对村民的艾滋病核病防治项目宣传.根据《突发性公共卫生事件应急预案》，开展群众性的健康安全和防范教育，提高群众应对突发公共卫生事件的能力。加强健康教育网络信息建设，促进健康教育网络信息规范化。加强健康教育档案规范化管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季度定期开展健康教育讲座，全年不少于4次。依据居民需求、季节多发病安排讲座内容，按照季节变化增加手足口、流感等流行性传染病的内容。每次讲座前认真组织、安排、通知，在讲座后接受咨询、发放相关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3、办好健康教育宣传栏定期对健康教育宣传栏更换内容。每年度不少于6次。将季节多发病、常见病及居民感兴趣的健康常识列入其中，丰富多彩的宣传健康知识。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4、发挥取阅架的作用</w:t>
      </w:r>
    </w:p>
    <w:p>
      <w:pPr>
        <w:ind w:left="0" w:right="0" w:firstLine="560"/>
        <w:spacing w:before="450" w:after="450" w:line="312" w:lineRule="auto"/>
      </w:pPr>
      <w:r>
        <w:rPr>
          <w:rFonts w:ascii="宋体" w:hAnsi="宋体" w:eastAsia="宋体" w:cs="宋体"/>
          <w:color w:val="000"/>
          <w:sz w:val="28"/>
          <w:szCs w:val="28"/>
        </w:rPr>
        <w:t xml:space="preserve">卫生室设健康教育取阅架，每月定期整理，将居民需要的健康教育材料摆放其中，供居民免费索取。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三、健康教育效果评估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对辖区1%的人口科学规范的进行一次健康知识知晓、技能掌握、行为形成情况和健康需求等内容的健康教育效果评估。设计健康教育调查方案、调查问卷、评估总等工作。</w:t>
      </w:r>
    </w:p>
    <w:p>
      <w:pPr>
        <w:ind w:left="0" w:right="0" w:firstLine="560"/>
        <w:spacing w:before="450" w:after="450" w:line="312" w:lineRule="auto"/>
      </w:pPr>
      <w:r>
        <w:rPr>
          <w:rFonts w:ascii="宋体" w:hAnsi="宋体" w:eastAsia="宋体" w:cs="宋体"/>
          <w:color w:val="000"/>
          <w:sz w:val="28"/>
          <w:szCs w:val="28"/>
        </w:rPr>
        <w:t xml:space="preserve">四、健康教育覆盖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发放健康教育资料等工作的受教育人数覆盖辖区人口的50%以上，争取让更多的居民学习到需要的健康知识，从根本上提高居民自身的健康知识水平和保健能力，促进人们养成良好的卫生行为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