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支部工作总结下一步工作计划6篇</w:t>
      </w:r>
      <w:bookmarkEnd w:id="1"/>
    </w:p>
    <w:p>
      <w:pPr>
        <w:jc w:val="center"/>
        <w:spacing w:before="0" w:after="450"/>
      </w:pPr>
      <w:r>
        <w:rPr>
          <w:rFonts w:ascii="Arial" w:hAnsi="Arial" w:eastAsia="Arial" w:cs="Arial"/>
          <w:color w:val="999999"/>
          <w:sz w:val="20"/>
          <w:szCs w:val="20"/>
        </w:rPr>
        <w:t xml:space="preserve">来源：网络  作者：轻吟低唱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长时间的工作一定让大家积累了很多经验，不妨写一写相关的工作总结吧，在工作总结中，我们可以看到自己在压力下的表现，以下是小编精心为您推荐的支部工作总结下一步工作计划6篇，供大家参考。在金山街道党工委的正确领导下，x社区党支部坚持以x大精神为指...</w:t>
      </w:r>
    </w:p>
    <w:p>
      <w:pPr>
        <w:ind w:left="0" w:right="0" w:firstLine="560"/>
        <w:spacing w:before="450" w:after="450" w:line="312" w:lineRule="auto"/>
      </w:pPr>
      <w:r>
        <w:rPr>
          <w:rFonts w:ascii="宋体" w:hAnsi="宋体" w:eastAsia="宋体" w:cs="宋体"/>
          <w:color w:val="000"/>
          <w:sz w:val="28"/>
          <w:szCs w:val="28"/>
        </w:rPr>
        <w:t xml:space="preserve">长时间的工作一定让大家积累了很多经验，不妨写一写相关的工作总结吧，在工作总结中，我们可以看到自己在压力下的表现，以下是小编精心为您推荐的支部工作总结下一步工作计划6篇，供大家参考。</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一、深化理论武装。</w:t>
      </w:r>
    </w:p>
    <w:p>
      <w:pPr>
        <w:ind w:left="0" w:right="0" w:firstLine="560"/>
        <w:spacing w:before="450" w:after="450" w:line="312" w:lineRule="auto"/>
      </w:pPr>
      <w:r>
        <w:rPr>
          <w:rFonts w:ascii="宋体" w:hAnsi="宋体" w:eastAsia="宋体" w:cs="宋体"/>
          <w:color w:val="000"/>
          <w:sz w:val="28"/>
          <w:szCs w:val="28"/>
        </w:rPr>
        <w:t xml:space="preserve">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二、规范党建工作。</w:t>
      </w:r>
    </w:p>
    <w:p>
      <w:pPr>
        <w:ind w:left="0" w:right="0" w:firstLine="560"/>
        <w:spacing w:before="450" w:after="450" w:line="312" w:lineRule="auto"/>
      </w:pPr>
      <w:r>
        <w:rPr>
          <w:rFonts w:ascii="宋体" w:hAnsi="宋体" w:eastAsia="宋体" w:cs="宋体"/>
          <w:color w:val="000"/>
          <w:sz w:val="28"/>
          <w:szCs w:val="28"/>
        </w:rPr>
        <w:t xml:space="preserve">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切实开展支部专题党课活动。讲好专题党课,引领支部建设,树立支部标杆。2024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_交流群”，经常性推送党建有关会议文件精神、应知应会知识和先进典型经验等，切实加强党员干部学习教育。三是提高学习成效。_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20__年党建工作按照创新亮点机制，突出特点，管理规范，与时俱进的工作思路，重点抓好思想建设，组织建设、制度建设，信息网络建设，开展在职党员同社区认岗定责活动和主题实践活动几个方面的工作：</w:t>
      </w:r>
    </w:p>
    <w:p>
      <w:pPr>
        <w:ind w:left="0" w:right="0" w:firstLine="560"/>
        <w:spacing w:before="450" w:after="450" w:line="312" w:lineRule="auto"/>
      </w:pPr>
      <w:r>
        <w:rPr>
          <w:rFonts w:ascii="宋体" w:hAnsi="宋体" w:eastAsia="宋体" w:cs="宋体"/>
          <w:color w:val="000"/>
          <w:sz w:val="28"/>
          <w:szCs w:val="28"/>
        </w:rPr>
        <w:t xml:space="preserve">一.开展思想建设活动。重点做好党员思想稳定，拥护党的领导，拥护社会主义制度，拥护改革开放政策，结合“十八大”精神，结合“两学一做”，做好教育工作，根据“两学一做”教育工作的相关部署，认真扎实做好相关工作。通过党员教育工作，使我社区党员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二、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三、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四、开展信息网络建设活动。建立“横向到边、纵向到底”的信息网络，即：街道党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五、开展在职党员同社区认岗定责活动。20__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六、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七、拓宽思路发展壮大集体经济。为促进本社区经济发展，成立了物业管理公司，既促进了经济发展，又规范了社区的管理;同时还与县供销社成立了贵定县社区电子商务综合服务站，通过电子平台经营农特产品，既解决社区居民的生活需要，又促进社区经济发展。</w:t>
      </w:r>
    </w:p>
    <w:p>
      <w:pPr>
        <w:ind w:left="0" w:right="0" w:firstLine="560"/>
        <w:spacing w:before="450" w:after="450" w:line="312" w:lineRule="auto"/>
      </w:pPr>
      <w:r>
        <w:rPr>
          <w:rFonts w:ascii="宋体" w:hAnsi="宋体" w:eastAsia="宋体" w:cs="宋体"/>
          <w:color w:val="000"/>
          <w:sz w:val="28"/>
          <w:szCs w:val="28"/>
        </w:rPr>
        <w:t xml:space="preserve">八、成立党员服务中心。成立党员服务中心，拓宽渠道，为社区内下岗(失业)人员和大学生以及社会无业人员寻求就业岗位，既解决了他们的就业问题，又稳定了社会。</w:t>
      </w:r>
    </w:p>
    <w:p>
      <w:pPr>
        <w:ind w:left="0" w:right="0" w:firstLine="560"/>
        <w:spacing w:before="450" w:after="450" w:line="312" w:lineRule="auto"/>
      </w:pPr>
      <w:r>
        <w:rPr>
          <w:rFonts w:ascii="宋体" w:hAnsi="宋体" w:eastAsia="宋体" w:cs="宋体"/>
          <w:color w:val="000"/>
          <w:sz w:val="28"/>
          <w:szCs w:val="28"/>
        </w:rPr>
        <w:t xml:space="preserve">总之，新一届党支部班子，力争把党组织对党员的要求具体化为一件件看得见、摸得着的活动，对社区不同层次的党员都能产生感召力和凝聚力，较好地顺应新时期实在、管用的新要求。</w:t>
      </w:r>
    </w:p>
    <w:p>
      <w:pPr>
        <w:ind w:left="0" w:right="0" w:firstLine="560"/>
        <w:spacing w:before="450" w:after="450" w:line="312" w:lineRule="auto"/>
      </w:pPr>
      <w:r>
        <w:rPr>
          <w:rFonts w:ascii="宋体" w:hAnsi="宋体" w:eastAsia="宋体" w:cs="宋体"/>
          <w:color w:val="000"/>
          <w:sz w:val="28"/>
          <w:szCs w:val="28"/>
        </w:rPr>
        <w:t xml:space="preserve">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一、工作开展情况(一)党建工作1.落实主要责任，加强全面从严治党。增强支部队伍抓党建工作的责任感和创新意识，增强落实学校党委重大决策部署的意识。支部小组成员认真履行\"一岗双责\"，分工党的建设任务，分解目标，对人负责，明确完成时限，细化任务。根据各自的分工，支部成员协助支部书记做好分工，落实党的建设工作。2.加强学习教育，促进党员素质的提高。为有效提高党支部党员的政治意识和理论水平，建立坚实的信仰基础，补充精神钙，稳定思想舵，我们完善了学习安排和内容，通过集中学习和个人自学、小组讨论和学习指导相结合，确保理论学习有计划、有组织、有安排。6月，在学校党委的统一安排下，习近平总书记来陕西考察重要讲话精神。在此期间，举行了四次学习讨论。每位党员都参加了讨论和演讲，使习近平总书记来陕西考察重要讲话精神。通过电视直播积极引导党员干部，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3.贯彻组织内政治制度，确保党的内容严格执行。通过坚持支部事项集体讨论制度和周三学习制度，完善三课一课考勤和会议记录，确保支部委员会每月不少于一次，支部党员会议每月一次，每季度安排一次党教育，丰富党内政治活动计划，加强新日活动。党委《关于进一步规范党支部主题党日的通知》要求，结合党日活动计划的实际设计，制定主题党日活动计划，同时以习近中国特色党精神、党日为主题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二、存在的问题这一年，支部党建任务繁重，在支部党员共同努力下，各项工作也都有条不紊有序推进，但对标校党委和五支部建设要求，还存在不足：一是党员活动活动开展形式单一。对党员的干部教育缺乏针对性，吸引力不够，凝聚力不够。二是创新工作方法不够，与新形势和新任务要求不适应。创新意识不强，做思想政治工作缺乏新思路、新观点。三、下一步工作方向下一步，我支部将严格按照新时代党的建设总要求，改进不足，牢牢扭住党建工作责任制牛鼻子，抓出支部桥头堡作用，全体支部党员将会继续坚定信心、锐意进取、开拓创新，推动党建各项任务落地落实。一是进一步压实主体责任。认真贯彻落实全面从严治党主体责任，以不忘初心、牢记使命为主题，带领支部党员干部增强责任担当意识、创先争优意识，做到守责、负责、尽责。二是进一步突出思想引领。始终围绕深入学习宣传贯彻习近平新时代中国特色社会主义思想这一主线，全力抓好党的十九届五中全会精神宣传、学习工作，切实抓好党员干部理论学习。三是进一步提升党员干部业务能力。加强干部教育培养，坚持把理想信念教育、知识文化教育、能力素质教育贯穿于干部教育全过程，促进党员干部队伍综合素质、业务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2025-04-06T06:27:55+08:00</dcterms:created>
  <dcterms:modified xsi:type="dcterms:W3CDTF">2025-04-06T06:27:55+08:00</dcterms:modified>
</cp:coreProperties>
</file>

<file path=docProps/custom.xml><?xml version="1.0" encoding="utf-8"?>
<Properties xmlns="http://schemas.openxmlformats.org/officeDocument/2006/custom-properties" xmlns:vt="http://schemas.openxmlformats.org/officeDocument/2006/docPropsVTypes"/>
</file>