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科室感染工作计划7篇</w:t>
      </w:r>
      <w:bookmarkEnd w:id="1"/>
    </w:p>
    <w:p>
      <w:pPr>
        <w:jc w:val="center"/>
        <w:spacing w:before="0" w:after="450"/>
      </w:pPr>
      <w:r>
        <w:rPr>
          <w:rFonts w:ascii="Arial" w:hAnsi="Arial" w:eastAsia="Arial" w:cs="Arial"/>
          <w:color w:val="999999"/>
          <w:sz w:val="20"/>
          <w:szCs w:val="20"/>
        </w:rPr>
        <w:t xml:space="preserve">来源：网络  作者：梦回江南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制定工作策略，提高工作的战略性和竞争力，通过工作计划我们可以合理分配工作时间，避免过度压力或时间浪费，以下是小编精心为您推荐的科室感染工作计划7篇，供大家参考。一、指导思想：以课程改革为挈机，以课题研究为平台，以...</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制定工作策略，提高工作的战略性和竞争力，通过工作计划我们可以合理分配工作时间，避免过度压力或时间浪费，以下是小编精心为您推荐的科室感染工作计划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挈机，以课题研究为平台，以有效课堂教学建设为方向，使教育科研与学校发展相结合，教学实践与教师需要相结合，丰富“科研兴校，科研兴教，科研兴师，科研兴生”的内涵，以基础教育课程改革的理念为先导，以教研工作“为教学服务、为教师服务、为学生服务”的思想为指导，加强课堂教学研究、加强校本教研指导，积极稳妥地推进基础教育课程改革，促进课程改革的理念与行为的统一，实现教师角色的转变，培养研究型的教师，为凤羽小学创品牌学校打下坚实的基础。进一步提升本校的全面教育教学质量。</w:t>
      </w:r>
    </w:p>
    <w:p>
      <w:pPr>
        <w:ind w:left="0" w:right="0" w:firstLine="560"/>
        <w:spacing w:before="450" w:after="450" w:line="312" w:lineRule="auto"/>
      </w:pPr>
      <w:r>
        <w:rPr>
          <w:rFonts w:ascii="宋体" w:hAnsi="宋体" w:eastAsia="宋体" w:cs="宋体"/>
          <w:color w:val="000"/>
          <w:sz w:val="28"/>
          <w:szCs w:val="28"/>
        </w:rPr>
        <w:t xml:space="preserve">二、工作的目标：</w:t>
      </w:r>
    </w:p>
    <w:p>
      <w:pPr>
        <w:ind w:left="0" w:right="0" w:firstLine="560"/>
        <w:spacing w:before="450" w:after="450" w:line="312" w:lineRule="auto"/>
      </w:pPr>
      <w:r>
        <w:rPr>
          <w:rFonts w:ascii="宋体" w:hAnsi="宋体" w:eastAsia="宋体" w:cs="宋体"/>
          <w:color w:val="000"/>
          <w:sz w:val="28"/>
          <w:szCs w:val="28"/>
        </w:rPr>
        <w:t xml:space="preserve">营造浓郁的科研氛围，组建精干的科研团体，开发特色的课题资源，结出丰硕的科研果实；建构有效课堂教学流程；促进教学质量的有效提高，实现学生全面素质的发展；教学论文质量争取区领先位置。</w:t>
      </w:r>
    </w:p>
    <w:p>
      <w:pPr>
        <w:ind w:left="0" w:right="0" w:firstLine="560"/>
        <w:spacing w:before="450" w:after="450" w:line="312" w:lineRule="auto"/>
      </w:pPr>
      <w:r>
        <w:rPr>
          <w:rFonts w:ascii="宋体" w:hAnsi="宋体" w:eastAsia="宋体" w:cs="宋体"/>
          <w:color w:val="000"/>
          <w:sz w:val="28"/>
          <w:szCs w:val="28"/>
        </w:rPr>
        <w:t xml:space="preserve">三、工作的思路：</w:t>
      </w:r>
    </w:p>
    <w:p>
      <w:pPr>
        <w:ind w:left="0" w:right="0" w:firstLine="560"/>
        <w:spacing w:before="450" w:after="450" w:line="312" w:lineRule="auto"/>
      </w:pPr>
      <w:r>
        <w:rPr>
          <w:rFonts w:ascii="宋体" w:hAnsi="宋体" w:eastAsia="宋体" w:cs="宋体"/>
          <w:color w:val="000"/>
          <w:sz w:val="28"/>
          <w:szCs w:val="28"/>
        </w:rPr>
        <w:t xml:space="preserve">做规范，重实在，求创新。围绕“提升教师素质，提高教育质量”这一总目标，坚持教研为教育决策服务、为教育教学服务的方向，开展有效的教研工作。以课程改革的经验总结和问题研究为重点，着力开展“有效课堂”教学研究，在内容、形式和效益上进行专项指导，推动学校有效发展；逐步形成为改进课堂效率的教学模式，成为我校的品牌。让每一个学生都得到心灵的放飞、都喜爱自己的学校。</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开展多种形式的教师培训，促进教师的专业成长；每月撰写好教学叙事，教师认真研究课堂教学活动的开展，让孩子真正拥有健康、快乐、完善、本真的童年；根据教学研究撰写好教育教学论文；与城区开设互动课，进行教学沙龙，形成互动式发展；开展同上一堂课教学研讨的基础上，进行课堂教学论坛。</w:t>
      </w:r>
    </w:p>
    <w:p>
      <w:pPr>
        <w:ind w:left="0" w:right="0" w:firstLine="560"/>
        <w:spacing w:before="450" w:after="450" w:line="312" w:lineRule="auto"/>
      </w:pPr>
      <w:r>
        <w:rPr>
          <w:rFonts w:ascii="宋体" w:hAnsi="宋体" w:eastAsia="宋体" w:cs="宋体"/>
          <w:color w:val="000"/>
          <w:sz w:val="28"/>
          <w:szCs w:val="28"/>
        </w:rPr>
        <w:t xml:space="preserve">（一）加强骨干培养，促成教师专业成长。</w:t>
      </w:r>
    </w:p>
    <w:p>
      <w:pPr>
        <w:ind w:left="0" w:right="0" w:firstLine="560"/>
        <w:spacing w:before="450" w:after="450" w:line="312" w:lineRule="auto"/>
      </w:pPr>
      <w:r>
        <w:rPr>
          <w:rFonts w:ascii="宋体" w:hAnsi="宋体" w:eastAsia="宋体" w:cs="宋体"/>
          <w:color w:val="000"/>
          <w:sz w:val="28"/>
          <w:szCs w:val="28"/>
        </w:rPr>
        <w:t xml:space="preserve">教师是新课程的实施者，也是新课程的建构者。新课程下教与学方式的改变，要求教师不断地形成新的基本技能，与学生共同成长。在新学年里，加大骨干教师培养力度，搞好素质提升工作，促进教师加速实现专业发展。</w:t>
      </w:r>
    </w:p>
    <w:p>
      <w:pPr>
        <w:ind w:left="0" w:right="0" w:firstLine="560"/>
        <w:spacing w:before="450" w:after="450" w:line="312" w:lineRule="auto"/>
      </w:pPr>
      <w:r>
        <w:rPr>
          <w:rFonts w:ascii="宋体" w:hAnsi="宋体" w:eastAsia="宋体" w:cs="宋体"/>
          <w:color w:val="000"/>
          <w:sz w:val="28"/>
          <w:szCs w:val="28"/>
        </w:rPr>
        <w:t xml:space="preserve">1、开展专业学习。</w:t>
      </w:r>
    </w:p>
    <w:p>
      <w:pPr>
        <w:ind w:left="0" w:right="0" w:firstLine="560"/>
        <w:spacing w:before="450" w:after="450" w:line="312" w:lineRule="auto"/>
      </w:pPr>
      <w:r>
        <w:rPr>
          <w:rFonts w:ascii="宋体" w:hAnsi="宋体" w:eastAsia="宋体" w:cs="宋体"/>
          <w:color w:val="000"/>
          <w:sz w:val="28"/>
          <w:szCs w:val="28"/>
        </w:rPr>
        <w:t xml:space="preserve">鼓励教师每学期“读一本书、研究一个问题、总结一份心得”，针对自己的教育教学实际，开展有效的学习。在理论的引领下，进行积极的实践探索，努力向“研究型”、“学者型”教师的目标迈进。</w:t>
      </w:r>
    </w:p>
    <w:p>
      <w:pPr>
        <w:ind w:left="0" w:right="0" w:firstLine="560"/>
        <w:spacing w:before="450" w:after="450" w:line="312" w:lineRule="auto"/>
      </w:pPr>
      <w:r>
        <w:rPr>
          <w:rFonts w:ascii="宋体" w:hAnsi="宋体" w:eastAsia="宋体" w:cs="宋体"/>
          <w:color w:val="000"/>
          <w:sz w:val="28"/>
          <w:szCs w:val="28"/>
        </w:rPr>
        <w:t xml:space="preserve">2、搭建平台，扩大骨干教师队伍。</w:t>
      </w:r>
    </w:p>
    <w:p>
      <w:pPr>
        <w:ind w:left="0" w:right="0" w:firstLine="560"/>
        <w:spacing w:before="450" w:after="450" w:line="312" w:lineRule="auto"/>
      </w:pPr>
      <w:r>
        <w:rPr>
          <w:rFonts w:ascii="宋体" w:hAnsi="宋体" w:eastAsia="宋体" w:cs="宋体"/>
          <w:color w:val="000"/>
          <w:sz w:val="28"/>
          <w:szCs w:val="28"/>
        </w:rPr>
        <w:t xml:space="preserve">既要发挥教研大组成员的积极作用，更要多关注青年教师的成长，健全各学科青年教师的学习制度，为他们提供更多的全市性或区域性教研活动“亮相”机会、外出学习、培训和参加教学技能竞赛的机会，鼓励他们脱颖而出，形成凤羽越来越大的骨干教师群体。</w:t>
      </w:r>
    </w:p>
    <w:p>
      <w:pPr>
        <w:ind w:left="0" w:right="0" w:firstLine="560"/>
        <w:spacing w:before="450" w:after="450" w:line="312" w:lineRule="auto"/>
      </w:pPr>
      <w:r>
        <w:rPr>
          <w:rFonts w:ascii="宋体" w:hAnsi="宋体" w:eastAsia="宋体" w:cs="宋体"/>
          <w:color w:val="000"/>
          <w:sz w:val="28"/>
          <w:szCs w:val="28"/>
        </w:rPr>
        <w:t xml:space="preserve">3、充分发挥学科带头人的“领头羊”作用。</w:t>
      </w:r>
    </w:p>
    <w:p>
      <w:pPr>
        <w:ind w:left="0" w:right="0" w:firstLine="560"/>
        <w:spacing w:before="450" w:after="450" w:line="312" w:lineRule="auto"/>
      </w:pPr>
      <w:r>
        <w:rPr>
          <w:rFonts w:ascii="宋体" w:hAnsi="宋体" w:eastAsia="宋体" w:cs="宋体"/>
          <w:color w:val="000"/>
          <w:sz w:val="28"/>
          <w:szCs w:val="28"/>
        </w:rPr>
        <w:t xml:space="preserve">学校拥有市级骨干教师，教研大组成员和教坛新秀，要充分利用这些优秀的教育资源，发挥他们的引领作用。让他们“说一说”，“带一带”。说：介绍他们在日常的教育教学中如何做到科研与教学相结合，如何从教学中提升课题；带：一个学科带头人带两个青年教师，一起确定研究的课题，一起制定开展研究的方案，一起探讨研究的进程，促使青年教师尽快在研究中成长。</w:t>
      </w:r>
    </w:p>
    <w:p>
      <w:pPr>
        <w:ind w:left="0" w:right="0" w:firstLine="560"/>
        <w:spacing w:before="450" w:after="450" w:line="312" w:lineRule="auto"/>
      </w:pPr>
      <w:r>
        <w:rPr>
          <w:rFonts w:ascii="宋体" w:hAnsi="宋体" w:eastAsia="宋体" w:cs="宋体"/>
          <w:color w:val="000"/>
          <w:sz w:val="28"/>
          <w:szCs w:val="28"/>
        </w:rPr>
        <w:t xml:space="preserve">（二）增强教科研意识，营造浓郁的教科研氛围。</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科研兴教，科研兴师”的意识越来越强烈，培养研究型的教师成了学校师资资队伍建设目标。教师的教学科研水平参差不齐，特别是来自农村小学的教师，以前一心扑在教学上，科研与教学相分离，孤立的为科研而科研，功利性较强，对科研望而生畏。我室应担当起转变教师观念的职责。加强新课程理论学习，增强科研意识；引导科研与教学相结合，增强科研意识；吸引教师参与到学校重大课题的研究中来，增强科研意识；扩大科研成果的宣传面，建立考核制度，激励措施，让教师既有压力，又品尝到教科研的成果的甜头，从而营造浓郁的教科研氛围。</w:t>
      </w:r>
    </w:p>
    <w:p>
      <w:pPr>
        <w:ind w:left="0" w:right="0" w:firstLine="560"/>
        <w:spacing w:before="450" w:after="450" w:line="312" w:lineRule="auto"/>
      </w:pPr>
      <w:r>
        <w:rPr>
          <w:rFonts w:ascii="宋体" w:hAnsi="宋体" w:eastAsia="宋体" w:cs="宋体"/>
          <w:color w:val="000"/>
          <w:sz w:val="28"/>
          <w:szCs w:val="28"/>
        </w:rPr>
        <w:t xml:space="preserve">（三）做好市教学论文的参评工作，结出丰硕的科研成果。</w:t>
      </w:r>
    </w:p>
    <w:p>
      <w:pPr>
        <w:ind w:left="0" w:right="0" w:firstLine="560"/>
        <w:spacing w:before="450" w:after="450" w:line="312" w:lineRule="auto"/>
      </w:pPr>
      <w:r>
        <w:rPr>
          <w:rFonts w:ascii="宋体" w:hAnsi="宋体" w:eastAsia="宋体" w:cs="宋体"/>
          <w:color w:val="000"/>
          <w:sz w:val="28"/>
          <w:szCs w:val="28"/>
        </w:rPr>
        <w:t xml:space="preserve">本学期教科室的最大工作就是做好区教学论文的参评工作。其结果直接透视着我校的教科研水平。鼓励教师积极参与，早动手，早准备。不做“无米之炊”。带着问题去教学，在教学中反思，实践，再反思，再实践，让平时的素材的积累，让平时教学的反思，为教学论文的撰写打下坚实的基础。本教科室为完成区教学论文的参评工作，制定的流程如下：</w:t>
      </w:r>
    </w:p>
    <w:p>
      <w:pPr>
        <w:ind w:left="0" w:right="0" w:firstLine="560"/>
        <w:spacing w:before="450" w:after="450" w:line="312" w:lineRule="auto"/>
      </w:pPr>
      <w:r>
        <w:rPr>
          <w:rFonts w:ascii="宋体" w:hAnsi="宋体" w:eastAsia="宋体" w:cs="宋体"/>
          <w:color w:val="000"/>
          <w:sz w:val="28"/>
          <w:szCs w:val="28"/>
        </w:rPr>
        <w:t xml:space="preserve">1、定题定思路。（4月）</w:t>
      </w:r>
    </w:p>
    <w:p>
      <w:pPr>
        <w:ind w:left="0" w:right="0" w:firstLine="560"/>
        <w:spacing w:before="450" w:after="450" w:line="312" w:lineRule="auto"/>
      </w:pPr>
      <w:r>
        <w:rPr>
          <w:rFonts w:ascii="宋体" w:hAnsi="宋体" w:eastAsia="宋体" w:cs="宋体"/>
          <w:color w:val="000"/>
          <w:sz w:val="28"/>
          <w:szCs w:val="28"/>
        </w:rPr>
        <w:t xml:space="preserve">2、拟订初稿。（6底前）</w:t>
      </w:r>
    </w:p>
    <w:p>
      <w:pPr>
        <w:ind w:left="0" w:right="0" w:firstLine="560"/>
        <w:spacing w:before="450" w:after="450" w:line="312" w:lineRule="auto"/>
      </w:pPr>
      <w:r>
        <w:rPr>
          <w:rFonts w:ascii="宋体" w:hAnsi="宋体" w:eastAsia="宋体" w:cs="宋体"/>
          <w:color w:val="000"/>
          <w:sz w:val="28"/>
          <w:szCs w:val="28"/>
        </w:rPr>
        <w:t xml:space="preserve">3、初评答辩，发布修改。（8底前）</w:t>
      </w:r>
    </w:p>
    <w:p>
      <w:pPr>
        <w:ind w:left="0" w:right="0" w:firstLine="560"/>
        <w:spacing w:before="450" w:after="450" w:line="312" w:lineRule="auto"/>
      </w:pPr>
      <w:r>
        <w:rPr>
          <w:rFonts w:ascii="宋体" w:hAnsi="宋体" w:eastAsia="宋体" w:cs="宋体"/>
          <w:color w:val="000"/>
          <w:sz w:val="28"/>
          <w:szCs w:val="28"/>
        </w:rPr>
        <w:t xml:space="preserve">4、定稿，送区参评。（11底）</w:t>
      </w:r>
    </w:p>
    <w:p>
      <w:pPr>
        <w:ind w:left="0" w:right="0" w:firstLine="560"/>
        <w:spacing w:before="450" w:after="450" w:line="312" w:lineRule="auto"/>
      </w:pPr>
      <w:r>
        <w:rPr>
          <w:rFonts w:ascii="宋体" w:hAnsi="宋体" w:eastAsia="宋体" w:cs="宋体"/>
          <w:color w:val="000"/>
          <w:sz w:val="28"/>
          <w:szCs w:val="28"/>
        </w:rPr>
        <w:t xml:space="preserve">5、同时鼓励教师积极向国家级、省级、市级刊物。</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为了提高医院的医疗质量和医疗安全，减少疾病的传播，控制医院感染的爆发和流行，必要要加强医院感染的管理，现制订出201x年医院感染管理工作计划。</w:t>
      </w:r>
    </w:p>
    <w:p>
      <w:pPr>
        <w:ind w:left="0" w:right="0" w:firstLine="560"/>
        <w:spacing w:before="450" w:after="450" w:line="312" w:lineRule="auto"/>
      </w:pPr>
      <w:r>
        <w:rPr>
          <w:rFonts w:ascii="宋体" w:hAnsi="宋体" w:eastAsia="宋体" w:cs="宋体"/>
          <w:color w:val="000"/>
          <w:sz w:val="28"/>
          <w:szCs w:val="28"/>
        </w:rPr>
        <w:t xml:space="preserve">一、进一步完善医院感染控制的制度和措施，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二、加强院内感染知识的培训，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三、认真的做好医院感染的各项监测管理工作，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四、每月对全院各科的院内感染病例进行统计和汇总，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五、继续加强对医疗废物的管理，经常下科室进行检查督促医疗废物的收集，分类和运送的规范性。按照《医疗废物管理条例》等法规中规定的要求进行医疗废物的规范处理。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w:t>
      </w:r>
    </w:p>
    <w:p>
      <w:pPr>
        <w:ind w:left="0" w:right="0" w:firstLine="560"/>
        <w:spacing w:before="450" w:after="450" w:line="312" w:lineRule="auto"/>
      </w:pPr>
      <w:r>
        <w:rPr>
          <w:rFonts w:ascii="宋体" w:hAnsi="宋体" w:eastAsia="宋体" w:cs="宋体"/>
          <w:color w:val="000"/>
          <w:sz w:val="28"/>
          <w:szCs w:val="28"/>
        </w:rPr>
        <w:t xml:space="preserve">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w:t>
      </w:r>
    </w:p>
    <w:p>
      <w:pPr>
        <w:ind w:left="0" w:right="0" w:firstLine="560"/>
        <w:spacing w:before="450" w:after="450" w:line="312" w:lineRule="auto"/>
      </w:pPr>
      <w:r>
        <w:rPr>
          <w:rFonts w:ascii="宋体" w:hAnsi="宋体" w:eastAsia="宋体" w:cs="宋体"/>
          <w:color w:val="000"/>
          <w:sz w:val="28"/>
          <w:szCs w:val="28"/>
        </w:rPr>
        <w:t xml:space="preserve">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1、对全院各类人员的预防、控制医院感染管理知识与技能培训、考核，培训考核每季度至少一次。</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3、进一步完善医院感染管理小组有关职责，并对其履行情况进行督导。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2、对医院感染发生状况进行调查分析，每半年分析一次，并向医院感染管理委员会报告，积极采取医院感染控制措施，医院感染发生生率</w:t>
      </w:r>
    </w:p>
    <w:p>
      <w:pPr>
        <w:ind w:left="0" w:right="0" w:firstLine="560"/>
        <w:spacing w:before="450" w:after="450" w:line="312" w:lineRule="auto"/>
      </w:pPr>
      <w:r>
        <w:rPr>
          <w:rFonts w:ascii="宋体" w:hAnsi="宋体" w:eastAsia="宋体" w:cs="宋体"/>
          <w:color w:val="000"/>
          <w:sz w:val="28"/>
          <w:szCs w:val="28"/>
        </w:rPr>
        <w:t xml:space="preserve">3、对医院感染事件进行报告和调查分析，提出控制措施，并协调、组织有关部门进行处理。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4、积极开展医院感染漏报率调查，每季度调查一次，并将结果及时反馈给医院感染管理委员会及相关科室，漏报率应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5、临床科室、医院感染管理科按《医院感染管理办法》要求时限及时向上级主管部门上报医院感染病例。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6、按《医院感染管理办法》的要求，做好环境卫生学、消毒灭菌效果等监测。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7、医院感染管理委员会对购入的消毒药械，一次性使用医疗卫生用品进行监督管理，对医院购入的此类用品审核产品相关证件复印件进行保存。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8、对医院的清洁、消毒灭菌与隔离、无菌技术、医疗废物的管理等工作提供指导。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10、医院感染管理委员会成员积极参与药事管理委员会对抗菌药物临床应用的管理工作。</w:t>
      </w:r>
    </w:p>
    <w:p>
      <w:pPr>
        <w:ind w:left="0" w:right="0" w:firstLine="560"/>
        <w:spacing w:before="450" w:after="450" w:line="312" w:lineRule="auto"/>
      </w:pPr>
      <w:r>
        <w:rPr>
          <w:rFonts w:ascii="宋体" w:hAnsi="宋体" w:eastAsia="宋体" w:cs="宋体"/>
          <w:color w:val="000"/>
          <w:sz w:val="28"/>
          <w:szCs w:val="28"/>
        </w:rPr>
        <w:t xml:space="preserve">三、加强重点部门供应室、产房、手术室的医院感染管理，按照国家的相关法律、法规制度制定重点科室的预防，控制医院感染制度，并认真落实、督导。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3、严格要求医务人员执行标准预防措施，尽量避免因职业暴露而受感染。</w:t>
      </w:r>
    </w:p>
    <w:p>
      <w:pPr>
        <w:ind w:left="0" w:right="0" w:firstLine="560"/>
        <w:spacing w:before="450" w:after="450" w:line="312" w:lineRule="auto"/>
      </w:pPr>
      <w:r>
        <w:rPr>
          <w:rFonts w:ascii="宋体" w:hAnsi="宋体" w:eastAsia="宋体" w:cs="宋体"/>
          <w:color w:val="000"/>
          <w:sz w:val="28"/>
          <w:szCs w:val="28"/>
        </w:rPr>
        <w:t xml:space="preserve">4、在医院感染委员会的指导和大力支持下，重点抓好医院感染管理中各项措施的临床落实，以法管理医院感染的预防与控制工作，防医院感染于未然。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一、依据国家及卫生部颁布的有关医院感染的法律、法规、规范性文件，不断修订、完善、落实我院的医院感染预防与控制的相关制度、措施、流程等。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1、加强组织领导：充分发挥三级医院感染管理体系，认真落实医院感染管理制度、各项控制措施及流程。</w:t>
      </w:r>
    </w:p>
    <w:p>
      <w:pPr>
        <w:ind w:left="0" w:right="0" w:firstLine="560"/>
        <w:spacing w:before="450" w:after="450" w:line="312" w:lineRule="auto"/>
      </w:pPr>
      <w:r>
        <w:rPr>
          <w:rFonts w:ascii="宋体" w:hAnsi="宋体" w:eastAsia="宋体" w:cs="宋体"/>
          <w:color w:val="000"/>
          <w:sz w:val="28"/>
          <w:szCs w:val="28"/>
        </w:rPr>
        <w:t xml:space="preserve">2、进一步完善、落实医院感染管理会议制度：</w:t>
      </w:r>
    </w:p>
    <w:p>
      <w:pPr>
        <w:ind w:left="0" w:right="0" w:firstLine="560"/>
        <w:spacing w:before="450" w:after="450" w:line="312" w:lineRule="auto"/>
      </w:pPr>
      <w:r>
        <w:rPr>
          <w:rFonts w:ascii="宋体" w:hAnsi="宋体" w:eastAsia="宋体" w:cs="宋体"/>
          <w:color w:val="000"/>
          <w:sz w:val="28"/>
          <w:szCs w:val="28"/>
        </w:rPr>
        <w:t xml:space="preserve">（1）至少每半年召开一次医院感染管理委员会会议，研究、协调和解决有关医院感染管理方面的问题，并进行总结。</w:t>
      </w:r>
    </w:p>
    <w:p>
      <w:pPr>
        <w:ind w:left="0" w:right="0" w:firstLine="560"/>
        <w:spacing w:before="450" w:after="450" w:line="312" w:lineRule="auto"/>
      </w:pPr>
      <w:r>
        <w:rPr>
          <w:rFonts w:ascii="宋体" w:hAnsi="宋体" w:eastAsia="宋体" w:cs="宋体"/>
          <w:color w:val="000"/>
          <w:sz w:val="28"/>
          <w:szCs w:val="28"/>
        </w:rPr>
        <w:t xml:space="preserve">（2）遇到问题随时召开专题会议，充分发挥委员会的领导和决策能力。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（3）进一步完善落实医院感染管理多部门合作机制：积极开展医院感染管理的各项工作，与相关科室积极配合，相互协调，使医院感染管理工作科学化、规范化。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督导临床科室定期召开科室院感管理小组会议，讨论分析本科室医院感染管理工作中存在的问题，制定整改措施，积极整改。及时监控本科室各类感染环节、危险因素，采取有效措施，降低本科室医院感染发病率。监督检查本科室医师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二、持续开展医院感染预防与控制知识的培训与教育。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院感管理办公室加强组织全院培训。本年度全院重点培训：医院感染诊断标准、消毒隔离相关知识、手卫生、医务人员职业防护、医疗废物分类处置等；各科室结合实际制定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1、加强医院感染监测：</w:t>
      </w:r>
    </w:p>
    <w:p>
      <w:pPr>
        <w:ind w:left="0" w:right="0" w:firstLine="560"/>
        <w:spacing w:before="450" w:after="450" w:line="312" w:lineRule="auto"/>
      </w:pPr>
      <w:r>
        <w:rPr>
          <w:rFonts w:ascii="宋体" w:hAnsi="宋体" w:eastAsia="宋体" w:cs="宋体"/>
          <w:color w:val="000"/>
          <w:sz w:val="28"/>
          <w:szCs w:val="28"/>
        </w:rPr>
        <w:t xml:space="preserve">（1）按照医院感染诊断标准，实行有效的医院感染监测。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（2）要求临床医师熟练掌握医院感染诊断标准，改变医务人员对医院感染的监测上报意识。</w:t>
      </w:r>
    </w:p>
    <w:p>
      <w:pPr>
        <w:ind w:left="0" w:right="0" w:firstLine="560"/>
        <w:spacing w:before="450" w:after="450" w:line="312" w:lineRule="auto"/>
      </w:pPr>
      <w:r>
        <w:rPr>
          <w:rFonts w:ascii="宋体" w:hAnsi="宋体" w:eastAsia="宋体" w:cs="宋体"/>
          <w:color w:val="000"/>
          <w:sz w:val="28"/>
          <w:szCs w:val="28"/>
        </w:rPr>
        <w:t xml:space="preserve">（3）定期对监测资料进行汇总、分析，及时反馈给科室。</w:t>
      </w:r>
    </w:p>
    <w:p>
      <w:pPr>
        <w:ind w:left="0" w:right="0" w:firstLine="560"/>
        <w:spacing w:before="450" w:after="450" w:line="312" w:lineRule="auto"/>
      </w:pPr>
      <w:r>
        <w:rPr>
          <w:rFonts w:ascii="宋体" w:hAnsi="宋体" w:eastAsia="宋体" w:cs="宋体"/>
          <w:color w:val="000"/>
          <w:sz w:val="28"/>
          <w:szCs w:val="28"/>
        </w:rPr>
        <w:t xml:space="preserve">（4）每季度以医院感染管理简报的形式向全院医务人员进行反馈，特殊情况及时报告和反馈。</w:t>
      </w:r>
    </w:p>
    <w:p>
      <w:pPr>
        <w:ind w:left="0" w:right="0" w:firstLine="560"/>
        <w:spacing w:before="450" w:after="450" w:line="312" w:lineRule="auto"/>
      </w:pPr>
      <w:r>
        <w:rPr>
          <w:rFonts w:ascii="宋体" w:hAnsi="宋体" w:eastAsia="宋体" w:cs="宋体"/>
          <w:color w:val="000"/>
          <w:sz w:val="28"/>
          <w:szCs w:val="28"/>
        </w:rPr>
        <w:t xml:space="preserve">（5）年内开展一次医院感染现患率调查，并及时上报。</w:t>
      </w:r>
    </w:p>
    <w:p>
      <w:pPr>
        <w:ind w:left="0" w:right="0" w:firstLine="560"/>
        <w:spacing w:before="450" w:after="450" w:line="312" w:lineRule="auto"/>
      </w:pPr>
      <w:r>
        <w:rPr>
          <w:rFonts w:ascii="宋体" w:hAnsi="宋体" w:eastAsia="宋体" w:cs="宋体"/>
          <w:color w:val="000"/>
          <w:sz w:val="28"/>
          <w:szCs w:val="28"/>
        </w:rPr>
        <w:t xml:space="preserve">2、持续开展医院感染环境卫生学和消毒灭菌效果监测：</w:t>
      </w:r>
    </w:p>
    <w:p>
      <w:pPr>
        <w:ind w:left="0" w:right="0" w:firstLine="560"/>
        <w:spacing w:before="450" w:after="450" w:line="312" w:lineRule="auto"/>
      </w:pPr>
      <w:r>
        <w:rPr>
          <w:rFonts w:ascii="宋体" w:hAnsi="宋体" w:eastAsia="宋体" w:cs="宋体"/>
          <w:color w:val="000"/>
          <w:sz w:val="28"/>
          <w:szCs w:val="28"/>
        </w:rPr>
        <w:t xml:space="preserve">（1）按照监测计划表对消毒、灭菌、环境卫生学进行监测。</w:t>
      </w:r>
    </w:p>
    <w:p>
      <w:pPr>
        <w:ind w:left="0" w:right="0" w:firstLine="560"/>
        <w:spacing w:before="450" w:after="450" w:line="312" w:lineRule="auto"/>
      </w:pPr>
      <w:r>
        <w:rPr>
          <w:rFonts w:ascii="宋体" w:hAnsi="宋体" w:eastAsia="宋体" w:cs="宋体"/>
          <w:color w:val="000"/>
          <w:sz w:val="28"/>
          <w:szCs w:val="28"/>
        </w:rPr>
        <w:t xml:space="preserve">（2）对临床科室与重点部门使用中的消毒液、医务人员的手、物体表面、（治疗室、换药室、穿刺室）室内空气、紫外线灯管强度、高压灭菌锅灭菌效果进行定期监测。</w:t>
      </w:r>
    </w:p>
    <w:p>
      <w:pPr>
        <w:ind w:left="0" w:right="0" w:firstLine="560"/>
        <w:spacing w:before="450" w:after="450" w:line="312" w:lineRule="auto"/>
      </w:pPr>
      <w:r>
        <w:rPr>
          <w:rFonts w:ascii="宋体" w:hAnsi="宋体" w:eastAsia="宋体" w:cs="宋体"/>
          <w:color w:val="000"/>
          <w:sz w:val="28"/>
          <w:szCs w:val="28"/>
        </w:rPr>
        <w:t xml:space="preserve">（3）对各科室、部门配制的含氯消毒液进行不定期随机抽样监测。</w:t>
      </w:r>
    </w:p>
    <w:p>
      <w:pPr>
        <w:ind w:left="0" w:right="0" w:firstLine="560"/>
        <w:spacing w:before="450" w:after="450" w:line="312" w:lineRule="auto"/>
      </w:pPr>
      <w:r>
        <w:rPr>
          <w:rFonts w:ascii="宋体" w:hAnsi="宋体" w:eastAsia="宋体" w:cs="宋体"/>
          <w:color w:val="000"/>
          <w:sz w:val="28"/>
          <w:szCs w:val="28"/>
        </w:rPr>
        <w:t xml:space="preserve">3、持续开展目标性监测：包括重症监护室呼吸机相关性肺炎、导尿管相关尿路感染、导管相关性血流感染等监测，以及外科手术部位切口感染监测。</w:t>
      </w:r>
    </w:p>
    <w:p>
      <w:pPr>
        <w:ind w:left="0" w:right="0" w:firstLine="560"/>
        <w:spacing w:before="450" w:after="450" w:line="312" w:lineRule="auto"/>
      </w:pPr>
      <w:r>
        <w:rPr>
          <w:rFonts w:ascii="宋体" w:hAnsi="宋体" w:eastAsia="宋体" w:cs="宋体"/>
          <w:color w:val="000"/>
          <w:sz w:val="28"/>
          <w:szCs w:val="28"/>
        </w:rPr>
        <w:t xml:space="preserve">4、持续开展多重耐药菌监测：通过加强督导，强化各科室病原学监测意识，提高送检率；及时记录微生物实验室阳性结果，及早发现多重耐药菌的流行趋势。</w:t>
      </w:r>
    </w:p>
    <w:p>
      <w:pPr>
        <w:ind w:left="0" w:right="0" w:firstLine="560"/>
        <w:spacing w:before="450" w:after="450" w:line="312" w:lineRule="auto"/>
      </w:pPr>
      <w:r>
        <w:rPr>
          <w:rFonts w:ascii="宋体" w:hAnsi="宋体" w:eastAsia="宋体" w:cs="宋体"/>
          <w:color w:val="000"/>
          <w:sz w:val="28"/>
          <w:szCs w:val="28"/>
        </w:rPr>
        <w:t xml:space="preserve">5、开展医院致病菌和耐药率监测：结合检验科开展细菌耐药监测，进行细菌耐药预警管理，汇总数据定期向各临床科室反馈，指导临床合理应用抗菌药物。</w:t>
      </w:r>
    </w:p>
    <w:p>
      <w:pPr>
        <w:ind w:left="0" w:right="0" w:firstLine="560"/>
        <w:spacing w:before="450" w:after="450" w:line="312" w:lineRule="auto"/>
      </w:pPr>
      <w:r>
        <w:rPr>
          <w:rFonts w:ascii="宋体" w:hAnsi="宋体" w:eastAsia="宋体" w:cs="宋体"/>
          <w:color w:val="000"/>
          <w:sz w:val="28"/>
          <w:szCs w:val="28"/>
        </w:rPr>
        <w:t xml:space="preserve">四、执行手卫生规范，持续实施依从性监管与改进</w:t>
      </w:r>
    </w:p>
    <w:p>
      <w:pPr>
        <w:ind w:left="0" w:right="0" w:firstLine="560"/>
        <w:spacing w:before="450" w:after="450" w:line="312" w:lineRule="auto"/>
      </w:pPr>
      <w:r>
        <w:rPr>
          <w:rFonts w:ascii="宋体" w:hAnsi="宋体" w:eastAsia="宋体" w:cs="宋体"/>
          <w:color w:val="000"/>
          <w:sz w:val="28"/>
          <w:szCs w:val="28"/>
        </w:rPr>
        <w:t xml:space="preserve">1、落实医务人员手卫生管理制度，加强手卫生知识的宣传、教育、培训，掌握手卫生知识，保证洗手与手消毒效果。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2、院感办公室、科室定期或不定期对医务人员手卫生进行督导、检查、总结、改进。</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1、落实医务人员职业防护制度，继续开展职业安全防护知识的培训与指导。</w:t>
      </w:r>
    </w:p>
    <w:p>
      <w:pPr>
        <w:ind w:left="0" w:right="0" w:firstLine="560"/>
        <w:spacing w:before="450" w:after="450" w:line="312" w:lineRule="auto"/>
      </w:pPr>
      <w:r>
        <w:rPr>
          <w:rFonts w:ascii="宋体" w:hAnsi="宋体" w:eastAsia="宋体" w:cs="宋体"/>
          <w:color w:val="000"/>
          <w:sz w:val="28"/>
          <w:szCs w:val="28"/>
        </w:rPr>
        <w:t xml:space="preserve">2、结合本院职业暴露的性质特点，制定具体措施，提供针对性的`、必要的防护用品。</w:t>
      </w:r>
    </w:p>
    <w:p>
      <w:pPr>
        <w:ind w:left="0" w:right="0" w:firstLine="560"/>
        <w:spacing w:before="450" w:after="450" w:line="312" w:lineRule="auto"/>
      </w:pPr>
      <w:r>
        <w:rPr>
          <w:rFonts w:ascii="宋体" w:hAnsi="宋体" w:eastAsia="宋体" w:cs="宋体"/>
          <w:color w:val="000"/>
          <w:sz w:val="28"/>
          <w:szCs w:val="28"/>
        </w:rPr>
        <w:t xml:space="preserve">3、医务人员发生职业暴露时，严格遵循职业暴露处理原则，按要求进行报告、登记、评估、预防性治疗和定期随访。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1、严格执行医疗废物管理制度，按照《医疗废物分类目录》对医疗废物进行分类处置，严禁将医疗废物混入生活垃圾，严禁医疗废物流失、泄露、扩散、转让、买卖。</w:t>
      </w:r>
    </w:p>
    <w:p>
      <w:pPr>
        <w:ind w:left="0" w:right="0" w:firstLine="560"/>
        <w:spacing w:before="450" w:after="450" w:line="312" w:lineRule="auto"/>
      </w:pPr>
      <w:r>
        <w:rPr>
          <w:rFonts w:ascii="宋体" w:hAnsi="宋体" w:eastAsia="宋体" w:cs="宋体"/>
          <w:color w:val="000"/>
          <w:sz w:val="28"/>
          <w:szCs w:val="28"/>
        </w:rPr>
        <w:t xml:space="preserve">2、及时将贮存的医疗废物交由医疗废物集中处置单位处置，做好记录、登记。</w:t>
      </w:r>
    </w:p>
    <w:p>
      <w:pPr>
        <w:ind w:left="0" w:right="0" w:firstLine="560"/>
        <w:spacing w:before="450" w:after="450" w:line="312" w:lineRule="auto"/>
      </w:pPr>
      <w:r>
        <w:rPr>
          <w:rFonts w:ascii="宋体" w:hAnsi="宋体" w:eastAsia="宋体" w:cs="宋体"/>
          <w:color w:val="000"/>
          <w:sz w:val="28"/>
          <w:szCs w:val="28"/>
        </w:rPr>
        <w:t xml:space="preserve">3、为医疗废物收集、运送、贮存等工作人员配备必要的防护用品。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七、加强合理使用抗菌药物管理</w:t>
      </w:r>
    </w:p>
    <w:p>
      <w:pPr>
        <w:ind w:left="0" w:right="0" w:firstLine="560"/>
        <w:spacing w:before="450" w:after="450" w:line="312" w:lineRule="auto"/>
      </w:pPr>
      <w:r>
        <w:rPr>
          <w:rFonts w:ascii="宋体" w:hAnsi="宋体" w:eastAsia="宋体" w:cs="宋体"/>
          <w:color w:val="000"/>
          <w:sz w:val="28"/>
          <w:szCs w:val="28"/>
        </w:rPr>
        <w:t xml:space="preserve">1、协助医务科、药剂科做好合理使用抗菌药物监督管理工作。</w:t>
      </w:r>
    </w:p>
    <w:p>
      <w:pPr>
        <w:ind w:left="0" w:right="0" w:firstLine="560"/>
        <w:spacing w:before="450" w:after="450" w:line="312" w:lineRule="auto"/>
      </w:pPr>
      <w:r>
        <w:rPr>
          <w:rFonts w:ascii="宋体" w:hAnsi="宋体" w:eastAsia="宋体" w:cs="宋体"/>
          <w:color w:val="000"/>
          <w:sz w:val="28"/>
          <w:szCs w:val="28"/>
        </w:rPr>
        <w:t xml:space="preserve">2、协助检验科做好病原学监测工作，每季度统计临床科室前五位的医院感染病原微生物名称及耐药率，并对耐药情况进行分析，为临床使用抗菌药物提供依据。</w:t>
      </w:r>
    </w:p>
    <w:p>
      <w:pPr>
        <w:ind w:left="0" w:right="0" w:firstLine="560"/>
        <w:spacing w:before="450" w:after="450" w:line="312" w:lineRule="auto"/>
      </w:pPr>
      <w:r>
        <w:rPr>
          <w:rFonts w:ascii="宋体" w:hAnsi="宋体" w:eastAsia="宋体" w:cs="宋体"/>
          <w:color w:val="000"/>
          <w:sz w:val="28"/>
          <w:szCs w:val="28"/>
        </w:rPr>
        <w:t xml:space="preserve">八、医院感染管理质量考核与控制</w:t>
      </w:r>
    </w:p>
    <w:p>
      <w:pPr>
        <w:ind w:left="0" w:right="0" w:firstLine="560"/>
        <w:spacing w:before="450" w:after="450" w:line="312" w:lineRule="auto"/>
      </w:pPr>
      <w:r>
        <w:rPr>
          <w:rFonts w:ascii="宋体" w:hAnsi="宋体" w:eastAsia="宋体" w:cs="宋体"/>
          <w:color w:val="000"/>
          <w:sz w:val="28"/>
          <w:szCs w:val="28"/>
        </w:rPr>
        <w:t xml:space="preserve">1、根据各科室百分制绩效考核评分标准，对各科室医院感染管理质量进行考核，做到基础、环节与终末质量的控制与管理，不断提高、持续改进医院感染管理质量。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2、每月对各科室医院感染管理质量进行两次检查，定期对手卫生及医疗废物等、重点部门进行专项督导，对检查中发现的问题，及时向有关科室反馈，限期整改，并在下次检查时对上次检查发现的问题整改情况进行效果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2025-04-03T08:38:06+08:00</dcterms:created>
  <dcterms:modified xsi:type="dcterms:W3CDTF">2025-04-03T08:38:06+08:00</dcterms:modified>
</cp:coreProperties>
</file>

<file path=docProps/custom.xml><?xml version="1.0" encoding="utf-8"?>
<Properties xmlns="http://schemas.openxmlformats.org/officeDocument/2006/custom-properties" xmlns:vt="http://schemas.openxmlformats.org/officeDocument/2006/docPropsVTypes"/>
</file>