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卫生社区工作工作计划6篇</w:t>
      </w:r>
      <w:bookmarkEnd w:id="1"/>
    </w:p>
    <w:p>
      <w:pPr>
        <w:jc w:val="center"/>
        <w:spacing w:before="0" w:after="450"/>
      </w:pPr>
      <w:r>
        <w:rPr>
          <w:rFonts w:ascii="Arial" w:hAnsi="Arial" w:eastAsia="Arial" w:cs="Arial"/>
          <w:color w:val="999999"/>
          <w:sz w:val="20"/>
          <w:szCs w:val="20"/>
        </w:rPr>
        <w:t xml:space="preserve">来源：网络  作者：莲雾凝露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公司成员的工作，工作计划可以帮助我们更好地预测和应对外部环境的变化，以保证工作的顺利进行，小编今天就为您带来了卫生社区工作工作计划6篇，相信一定会对你有所帮助。202_年妇幼卫生工作总体思路是：全面贯彻落实党的...</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公司成员的工作，工作计划可以帮助我们更好地预测和应对外部环境的变化，以保证工作的顺利进行，小编今天就为您带来了卫生社区工作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_年妇幼卫生工作总体思路是：全面贯彻落实党的十八大和十八届三中、四中全会精神，紧紧围绕妇幼卫生工作的中心任务，以改革理念和法制思维，实现妇幼保健与计划生育技术服务的资源整合，确保实现千年发展目标和“十二五”规划目标，为妇女儿童提供安全、有效、便捷、优质的医疗保健服务。主要的目标任务是：全区孕产妇死亡控制在14/10万以下，5岁以下儿童死亡率控制在7‰以下。</w:t>
      </w:r>
    </w:p>
    <w:p>
      <w:pPr>
        <w:ind w:left="0" w:right="0" w:firstLine="560"/>
        <w:spacing w:before="450" w:after="450" w:line="312" w:lineRule="auto"/>
      </w:pPr>
      <w:r>
        <w:rPr>
          <w:rFonts w:ascii="宋体" w:hAnsi="宋体" w:eastAsia="宋体" w:cs="宋体"/>
          <w:color w:val="000"/>
          <w:sz w:val="28"/>
          <w:szCs w:val="28"/>
        </w:rPr>
        <w:t xml:space="preserve">区卫生局严格母婴保健技术服务机构、人员和技术准入，按照《湖南省〈出生医学证明〉管理相关规定》要求，加强出生医学证明的签发及使用管理。建立长效监督管理机制，查处违法违规行为。进一步加强妇幼保健队伍建设，xx区妇幼保健所按要求配备群体保健专职人员，镇卫生院与社区卫生服务中心要按服务人口配备妇女保健与儿童保健人员；按政策落实各级妇幼健康服务所需经费。</w:t>
      </w:r>
    </w:p>
    <w:p>
      <w:pPr>
        <w:ind w:left="0" w:right="0" w:firstLine="560"/>
        <w:spacing w:before="450" w:after="450" w:line="312" w:lineRule="auto"/>
      </w:pPr>
      <w:r>
        <w:rPr>
          <w:rFonts w:ascii="宋体" w:hAnsi="宋体" w:eastAsia="宋体" w:cs="宋体"/>
          <w:color w:val="000"/>
          <w:sz w:val="28"/>
          <w:szCs w:val="28"/>
        </w:rPr>
        <w:t xml:space="preserve">（一）全面推进妇幼健康服务资源整合。根据省卫生计生委和市区政府的统一安排，做好优化整合妇幼保健与计划生育服务资源的各项工作。</w:t>
      </w:r>
    </w:p>
    <w:p>
      <w:pPr>
        <w:ind w:left="0" w:right="0" w:firstLine="560"/>
        <w:spacing w:before="450" w:after="450" w:line="312" w:lineRule="auto"/>
      </w:pPr>
      <w:r>
        <w:rPr>
          <w:rFonts w:ascii="宋体" w:hAnsi="宋体" w:eastAsia="宋体" w:cs="宋体"/>
          <w:color w:val="000"/>
          <w:sz w:val="28"/>
          <w:szCs w:val="28"/>
        </w:rPr>
        <w:t xml:space="preserve">（二）全力保障母婴安全。落实国家卫生计生委《关于做好新形势下妇幼健康服务工作的指导意见》，加强孕产妇和儿童死亡的控制，努力保障母婴安全。全区孕产妇死亡率控制在14/10万以下，5岁以下儿童死亡率控制在7‰以下。畅通孕产妇及儿童救治与转诊绿色通道，严格执行《xx市疑难危重孕产妇救治与转诊工作方案(试行)》及《xx市妊娠风险预警分类管理实施方案》；认真开展孕产妇危重症评审工作，实现孕产妇死亡控制关口前移；落实孕产妇死亡评审和新生儿死亡评审制度，发挥评审实效；进一步控制剖宫产率，降低非医学需要剖宫产和首次剖宫产，促进自然分娩；加强产科质量管理和救治技能培训，定期开展助产机构产科质量督导评估，加强儿科急救能力建设，完善急救网络，落实区级以上助产机构儿科医师进产房工作制度，继续按照《新生儿窒息复苏第二周期项目》要求开展相关工作，降低新生儿死亡率。将妇幼健康服务工作覆盖到开展计划生育手术的所有母婴保健机构，加强人员培训，开展督导与管理，推广人流后关爱服务（pac）。</w:t>
      </w:r>
    </w:p>
    <w:p>
      <w:pPr>
        <w:ind w:left="0" w:right="0" w:firstLine="560"/>
        <w:spacing w:before="450" w:after="450" w:line="312" w:lineRule="auto"/>
      </w:pPr>
      <w:r>
        <w:rPr>
          <w:rFonts w:ascii="宋体" w:hAnsi="宋体" w:eastAsia="宋体" w:cs="宋体"/>
          <w:color w:val="000"/>
          <w:sz w:val="28"/>
          <w:szCs w:val="28"/>
        </w:rPr>
        <w:t xml:space="preserve">（三）有序推进妇幼健康服务体系建设</w:t>
      </w:r>
    </w:p>
    <w:p>
      <w:pPr>
        <w:ind w:left="0" w:right="0" w:firstLine="560"/>
        <w:spacing w:before="450" w:after="450" w:line="312" w:lineRule="auto"/>
      </w:pPr>
      <w:r>
        <w:rPr>
          <w:rFonts w:ascii="宋体" w:hAnsi="宋体" w:eastAsia="宋体" w:cs="宋体"/>
          <w:color w:val="000"/>
          <w:sz w:val="28"/>
          <w:szCs w:val="28"/>
        </w:rPr>
        <w:t xml:space="preserve">1、妇幼保健所要努力打造妇女保健、儿童保健、妇幼卫生信息管理和妇幼卫生健康教育等具有妇幼保健特色和优势的专科体系，举办各类妇幼健康服务项目专题培训班，开展岗位培训和进修学习，提高妇幼健康服务人员综合素质。</w:t>
      </w:r>
    </w:p>
    <w:p>
      <w:pPr>
        <w:ind w:left="0" w:right="0" w:firstLine="560"/>
        <w:spacing w:before="450" w:after="450" w:line="312" w:lineRule="auto"/>
      </w:pPr>
      <w:r>
        <w:rPr>
          <w:rFonts w:ascii="宋体" w:hAnsi="宋体" w:eastAsia="宋体" w:cs="宋体"/>
          <w:color w:val="000"/>
          <w:sz w:val="28"/>
          <w:szCs w:val="28"/>
        </w:rPr>
        <w:t xml:space="preserve">（四）认真做好出生缺陷综合防治工作</w:t>
      </w:r>
    </w:p>
    <w:p>
      <w:pPr>
        <w:ind w:left="0" w:right="0" w:firstLine="560"/>
        <w:spacing w:before="450" w:after="450" w:line="312" w:lineRule="auto"/>
      </w:pPr>
      <w:r>
        <w:rPr>
          <w:rFonts w:ascii="宋体" w:hAnsi="宋体" w:eastAsia="宋体" w:cs="宋体"/>
          <w:color w:val="000"/>
          <w:sz w:val="28"/>
          <w:szCs w:val="28"/>
        </w:rPr>
        <w:t xml:space="preserve">1、明确以政府为主导的出生缺陷综合防治工作责任，建立政府领导、部门配合、群众参与的出生缺陷防治机制。探索完善涵盖婚前、孕前、孕期、新生儿各阶段的出生缺陷预防免费基本服务政策，探索实施国家免费孕前优生项目与婚前医学检查项目有机结合的工作机制，提高婚前医学检查质量，全区婚检率达90%以上。继续实施增补叶酸预防神经管缺陷项目和推广地中海贫血防控技术。</w:t>
      </w:r>
    </w:p>
    <w:p>
      <w:pPr>
        <w:ind w:left="0" w:right="0" w:firstLine="560"/>
        <w:spacing w:before="450" w:after="450" w:line="312" w:lineRule="auto"/>
      </w:pPr>
      <w:r>
        <w:rPr>
          <w:rFonts w:ascii="宋体" w:hAnsi="宋体" w:eastAsia="宋体" w:cs="宋体"/>
          <w:color w:val="000"/>
          <w:sz w:val="28"/>
          <w:szCs w:val="28"/>
        </w:rPr>
        <w:t xml:space="preserve">2、加强产前筛查和产前诊断管理。加强对产前筛查质量管理，提高产前筛查阳性病人接受诊断干预率。产前筛查率达到95%。</w:t>
      </w:r>
    </w:p>
    <w:p>
      <w:pPr>
        <w:ind w:left="0" w:right="0" w:firstLine="560"/>
        <w:spacing w:before="450" w:after="450" w:line="312" w:lineRule="auto"/>
      </w:pPr>
      <w:r>
        <w:rPr>
          <w:rFonts w:ascii="宋体" w:hAnsi="宋体" w:eastAsia="宋体" w:cs="宋体"/>
          <w:color w:val="000"/>
          <w:sz w:val="28"/>
          <w:szCs w:val="28"/>
        </w:rPr>
        <w:t xml:space="preserve">3、提高新生儿疾病筛查质量。继续开展新生儿“四病”筛查及信息化建设，逐步推广串联质谱技术进行遗传代谢病筛查；完善新生儿疾病筛查网络质量控制体系，提高筛查标本采集质量。完善采血前知情告知，加强对未采血已出院新生儿管理，避免漏筛新生儿。提高筛查阳性病人召回率,加强阳性患儿的治疗与管理。健全新生儿听力筛查、转诊网络，并规范运行。全区新生儿疾病筛查率要达到96%以上，新生儿听力筛查率要达到85%以上。</w:t>
      </w:r>
    </w:p>
    <w:p>
      <w:pPr>
        <w:ind w:left="0" w:right="0" w:firstLine="560"/>
        <w:spacing w:before="450" w:after="450" w:line="312" w:lineRule="auto"/>
      </w:pPr>
      <w:r>
        <w:rPr>
          <w:rFonts w:ascii="宋体" w:hAnsi="宋体" w:eastAsia="宋体" w:cs="宋体"/>
          <w:color w:val="000"/>
          <w:sz w:val="28"/>
          <w:szCs w:val="28"/>
        </w:rPr>
        <w:t xml:space="preserve">（一）贯彻落实妇女儿童两个发展纲要目标。做好妇女儿童健康的数据监测、数据统计、健康指标评估，全面完成我区十二五“妇女儿童发展规划”的终期评估工作，确保阶段指标完成。协同相关部门科学制定“十三五”发展规划。</w:t>
      </w:r>
    </w:p>
    <w:p>
      <w:pPr>
        <w:ind w:left="0" w:right="0" w:firstLine="560"/>
        <w:spacing w:before="450" w:after="450" w:line="312" w:lineRule="auto"/>
      </w:pPr>
      <w:r>
        <w:rPr>
          <w:rFonts w:ascii="宋体" w:hAnsi="宋体" w:eastAsia="宋体" w:cs="宋体"/>
          <w:color w:val="000"/>
          <w:sz w:val="28"/>
          <w:szCs w:val="28"/>
        </w:rPr>
        <w:t xml:space="preserve">（二）加强爱婴医院日常监管，将爱婴医院工作督导与助产技术管理，产科、儿科医疗质量管理等工作相结合。按照国家卫生计生委《爱婴医院标准（202_版）》要求，开展爱婴医院评估和复核工作。</w:t>
      </w:r>
    </w:p>
    <w:p>
      <w:pPr>
        <w:ind w:left="0" w:right="0" w:firstLine="560"/>
        <w:spacing w:before="450" w:after="450" w:line="312" w:lineRule="auto"/>
      </w:pPr>
      <w:r>
        <w:rPr>
          <w:rFonts w:ascii="宋体" w:hAnsi="宋体" w:eastAsia="宋体" w:cs="宋体"/>
          <w:color w:val="000"/>
          <w:sz w:val="28"/>
          <w:szCs w:val="28"/>
        </w:rPr>
        <w:t xml:space="preserve">（三）认真实施妇幼重大公共卫生项目。按要求开展农村妇女免费妇女病查治工作，加强对基层妇幼卫生人员专项技能培训，区级按标准进行工作质控，加强阳性患者的追踪、治疗及随访工作。加强预防艾滋病、梅毒和乙肝母婴传播检测阳性患者管理工作，全区孕产妇艾滋病、梅毒和乙肝的孕期检测率达到90%以上，继续提高孕28周前检测率，艾滋病感染孕产妇及所生儿童用药干预率达80%以上。加强农村孕产妇住院分娩补助项目工作。定点助产医疗保健机构要全面开展农村孕产妇住院分娩基本医疗全免费工作,严格按照基本服务包规定的内容，完成基本服务包的所有项目；认真执行住院分娩单病种费用包干，严格费用包干标准。执行“一站式”费用结算。未在定点助产机分娩的农村孕产妇应简化兑付手续、采取多种途径落实回补政策,提高住院分娩补助率，力争补助率达95%以上。</w:t>
      </w:r>
    </w:p>
    <w:p>
      <w:pPr>
        <w:ind w:left="0" w:right="0" w:firstLine="560"/>
        <w:spacing w:before="450" w:after="450" w:line="312" w:lineRule="auto"/>
      </w:pPr>
      <w:r>
        <w:rPr>
          <w:rFonts w:ascii="宋体" w:hAnsi="宋体" w:eastAsia="宋体" w:cs="宋体"/>
          <w:color w:val="000"/>
          <w:sz w:val="28"/>
          <w:szCs w:val="28"/>
        </w:rPr>
        <w:t xml:space="preserve">（四）做好国家基本公共卫生服务项目。一是加强孕产妇健康管理，做好“孕产妇保健手册”的发放管理和使用，对辖区常住人口中的育龄妇女做到孕情早掌握、早建册，规范服务，系统管理。二是加强儿童保健服务。开展区、乡两级儿童保健人员操作技术规范培训，规范开展儿童保健服务。做好“儿童保健手册”的发放管理及使用，规范0-6岁儿童健康管理，全区0-6岁儿童血红蛋白检测率达70%以上。加强儿童眼、耳和听力及口腔保健和托幼机构卫生保健管理。实行高危儿及营养性疾病儿童分级管理，建立高危儿及营养性疾病识别、转诊工作规范及机制。利用多种渠道开展广泛宣传，提高全社会对儿童意外伤害的防范意识，降低意外伤害造成的儿童死亡。</w:t>
      </w:r>
    </w:p>
    <w:p>
      <w:pPr>
        <w:ind w:left="0" w:right="0" w:firstLine="560"/>
        <w:spacing w:before="450" w:after="450" w:line="312" w:lineRule="auto"/>
      </w:pPr>
      <w:r>
        <w:rPr>
          <w:rFonts w:ascii="宋体" w:hAnsi="宋体" w:eastAsia="宋体" w:cs="宋体"/>
          <w:color w:val="000"/>
          <w:sz w:val="28"/>
          <w:szCs w:val="28"/>
        </w:rPr>
        <w:t xml:space="preserve">（五）加强妇幼健康教育工作网络建设与能力建设，各级妇幼保健机构设立健康教育科，开展孕妇学校、父母学校、新婚学校、人口学校，宣传《母婴健康素养》55条、生殖健康和优生优育等科学知识。建立、完善孕妇学校相关制度及考核标准，母婴健康素养知识知晓率达80%以上。</w:t>
      </w:r>
    </w:p>
    <w:p>
      <w:pPr>
        <w:ind w:left="0" w:right="0" w:firstLine="560"/>
        <w:spacing w:before="450" w:after="450" w:line="312" w:lineRule="auto"/>
      </w:pPr>
      <w:r>
        <w:rPr>
          <w:rFonts w:ascii="宋体" w:hAnsi="宋体" w:eastAsia="宋体" w:cs="宋体"/>
          <w:color w:val="000"/>
          <w:sz w:val="28"/>
          <w:szCs w:val="28"/>
        </w:rPr>
        <w:t xml:space="preserve">（六） 全面启用《湖南省妇幼卫生信息直报管理系统》（新版），依法依规开展妇幼卫生信息的收集、整理和上报工作，强化数据分析利用及信息质量评价，强化信息安全管理。区级要充分利用现有的妇幼卫生信息系统开展适时信息质控及工作督导，全面提高妇幼健康服务和管理水平。</w:t>
      </w:r>
    </w:p>
    <w:p>
      <w:pPr>
        <w:ind w:left="0" w:right="0" w:firstLine="560"/>
        <w:spacing w:before="450" w:after="450" w:line="312" w:lineRule="auto"/>
      </w:pPr>
      <w:r>
        <w:rPr>
          <w:rFonts w:ascii="宋体" w:hAnsi="宋体" w:eastAsia="宋体" w:cs="宋体"/>
          <w:color w:val="000"/>
          <w:sz w:val="28"/>
          <w:szCs w:val="28"/>
        </w:rPr>
        <w:t xml:space="preserve">20xx年，我站将根据《国家基本公共卫生服务规范及相关标准》，结合我辖区居民的健康需求和本站的工作实际，以社区居民健康教育为主，更加深入居民、服务居民，促进基本医疗、预防保健、健康教育和慢性病管理工作更加全面发展，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一：和街道社区更加亲密的合作，把居民档案更加完善。让居民电子档案动态管理率提高、变活；</w:t>
      </w:r>
    </w:p>
    <w:p>
      <w:pPr>
        <w:ind w:left="0" w:right="0" w:firstLine="560"/>
        <w:spacing w:before="450" w:after="450" w:line="312" w:lineRule="auto"/>
      </w:pPr>
      <w:r>
        <w:rPr>
          <w:rFonts w:ascii="宋体" w:hAnsi="宋体" w:eastAsia="宋体" w:cs="宋体"/>
          <w:color w:val="000"/>
          <w:sz w:val="28"/>
          <w:szCs w:val="28"/>
        </w:rPr>
        <w:t xml:space="preserve">1、今年将继续为辖区内常住人口建立统一、规范的居民健康档案，将规范化的健康档案录入电脑系统，并把居民健康档案做到动态管理；</w:t>
      </w:r>
    </w:p>
    <w:p>
      <w:pPr>
        <w:ind w:left="0" w:right="0" w:firstLine="560"/>
        <w:spacing w:before="450" w:after="450" w:line="312" w:lineRule="auto"/>
      </w:pPr>
      <w:r>
        <w:rPr>
          <w:rFonts w:ascii="宋体" w:hAnsi="宋体" w:eastAsia="宋体" w:cs="宋体"/>
          <w:color w:val="000"/>
          <w:sz w:val="28"/>
          <w:szCs w:val="28"/>
        </w:rPr>
        <w:t xml:space="preserve">2、认真开展慢性病健康管理工作：做好高血压和糖尿病的筛查工作，认真落实35岁以上人群首诊测血压工作，做好糖尿病的筛查工作。按照管理要求，对高血压和糖尿病病人进行健康管理，每年至少开展随访4次主要以电话询问、家庭回访、诊室面对面回访为主，开展健康体检一次。同时，加强责任医师团队的学习和培训，更好满足慢性病患健康需求。</w:t>
      </w:r>
    </w:p>
    <w:p>
      <w:pPr>
        <w:ind w:left="0" w:right="0" w:firstLine="560"/>
        <w:spacing w:before="450" w:after="450" w:line="312" w:lineRule="auto"/>
      </w:pPr>
      <w:r>
        <w:rPr>
          <w:rFonts w:ascii="宋体" w:hAnsi="宋体" w:eastAsia="宋体" w:cs="宋体"/>
          <w:color w:val="000"/>
          <w:sz w:val="28"/>
          <w:szCs w:val="28"/>
        </w:rPr>
        <w:t xml:space="preserve">3、认真开展老年人健康管理工作，每年定期对65岁以上老年开展一次健康体检工作。针对性开展健康咨询和健康指导工作</w:t>
      </w:r>
    </w:p>
    <w:p>
      <w:pPr>
        <w:ind w:left="0" w:right="0" w:firstLine="560"/>
        <w:spacing w:before="450" w:after="450" w:line="312" w:lineRule="auto"/>
      </w:pPr>
      <w:r>
        <w:rPr>
          <w:rFonts w:ascii="宋体" w:hAnsi="宋体" w:eastAsia="宋体" w:cs="宋体"/>
          <w:color w:val="000"/>
          <w:sz w:val="28"/>
          <w:szCs w:val="28"/>
        </w:rPr>
        <w:t xml:space="preserve">4、做好传染病管理，认真贯彻《传染病防治法》、《突发公共卫生事件应急条例》，坚持门诊登记和疫情自查制度；建立健全了疫情报告制度，争取使我站的传染病工作的登记、报告及时，准确率达100%。</w:t>
      </w:r>
    </w:p>
    <w:p>
      <w:pPr>
        <w:ind w:left="0" w:right="0" w:firstLine="560"/>
        <w:spacing w:before="450" w:after="450" w:line="312" w:lineRule="auto"/>
      </w:pPr>
      <w:r>
        <w:rPr>
          <w:rFonts w:ascii="宋体" w:hAnsi="宋体" w:eastAsia="宋体" w:cs="宋体"/>
          <w:color w:val="000"/>
          <w:sz w:val="28"/>
          <w:szCs w:val="28"/>
        </w:rPr>
        <w:t xml:space="preserve">5、做好健康宣传教育，对社区居民要每年6次基础健康知识讲座【高血压的防治、糖尿病的防治、老年人合理膳食和一些常见病的预防、妇幼保健知识、心脑血管病的预防、传染病的知识】，每年6次主题宣传板报，让居民对卫生保健的知识更加提高。</w:t>
      </w:r>
    </w:p>
    <w:p>
      <w:pPr>
        <w:ind w:left="0" w:right="0" w:firstLine="560"/>
        <w:spacing w:before="450" w:after="450" w:line="312" w:lineRule="auto"/>
      </w:pPr>
      <w:r>
        <w:rPr>
          <w:rFonts w:ascii="宋体" w:hAnsi="宋体" w:eastAsia="宋体" w:cs="宋体"/>
          <w:color w:val="000"/>
          <w:sz w:val="28"/>
          <w:szCs w:val="28"/>
        </w:rPr>
        <w:t xml:space="preserve">二：积极参加社区中心和上级领导组织的学习，加强医务人员素质教育，努力提高业务水平，优化组合。建立良好医患关系，切实做到为社区居民提供方便、快捷、便宜、有效的服务。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宋体" w:hAnsi="宋体" w:eastAsia="宋体" w:cs="宋体"/>
          <w:color w:val="000"/>
          <w:sz w:val="28"/>
          <w:szCs w:val="28"/>
        </w:rPr>
        <w:t xml:space="preserve">三：改善诊疗环境把服务站站内建设更加人性化，充分利用现有的卫生资源和基础设施，更合理的布局。</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宋体" w:hAnsi="宋体" w:eastAsia="宋体" w:cs="宋体"/>
          <w:color w:val="000"/>
          <w:sz w:val="28"/>
          <w:szCs w:val="28"/>
        </w:rPr>
        <w:t xml:space="preserve">为了认真做好20xx年社区卫生服务工作，给社区居民提供高效优质的公共卫生服务，根据中心全科团队实际工作情况，现制定20xx年全科团队工作计划如下：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20xx年社区卫生服务中心将进一步加强领导，落实到人，适当调整各居委会责任医生和协助人员，根据人口比例、地段范围、距服务中心距离，进一步完善考核奖励制度，加强与公共卫生联络员的联系，组织实施好本辖区面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二、重点公共卫生服务项目</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2.健康教育课每月开课一次，内容要有季节性、针对性，每次参加人员必须达到50人或以上，宣传栏内容同上，每月要有照片存档。</w:t>
      </w:r>
    </w:p>
    <w:p>
      <w:pPr>
        <w:ind w:left="0" w:right="0" w:firstLine="560"/>
        <w:spacing w:before="450" w:after="450" w:line="312" w:lineRule="auto"/>
      </w:pPr>
      <w:r>
        <w:rPr>
          <w:rFonts w:ascii="宋体" w:hAnsi="宋体" w:eastAsia="宋体" w:cs="宋体"/>
          <w:color w:val="000"/>
          <w:sz w:val="28"/>
          <w:szCs w:val="28"/>
        </w:rPr>
        <w:t xml:space="preserve">3.要有居民健康资料发放记录，并确保每户每年不少于一份，使辖区居民基本卫生知识知晓率达80%或以上。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（四）、居民医保便民服务</w:t>
      </w:r>
    </w:p>
    <w:p>
      <w:pPr>
        <w:ind w:left="0" w:right="0" w:firstLine="560"/>
        <w:spacing w:before="450" w:after="450" w:line="312" w:lineRule="auto"/>
      </w:pPr>
      <w:r>
        <w:rPr>
          <w:rFonts w:ascii="宋体" w:hAnsi="宋体" w:eastAsia="宋体" w:cs="宋体"/>
          <w:color w:val="000"/>
          <w:sz w:val="28"/>
          <w:szCs w:val="28"/>
        </w:rPr>
        <w:t xml:space="preserve">1.责任医生必须熟悉居民医疗保险政策，并进行大力宣传，上门访视中确保每户居民获得医疗宣传资料，使各种人群对居民医保政策的知晓率达85%。</w:t>
      </w:r>
    </w:p>
    <w:p>
      <w:pPr>
        <w:ind w:left="0" w:right="0" w:firstLine="560"/>
        <w:spacing w:before="450" w:after="450" w:line="312" w:lineRule="auto"/>
      </w:pPr>
      <w:r>
        <w:rPr>
          <w:rFonts w:ascii="宋体" w:hAnsi="宋体" w:eastAsia="宋体" w:cs="宋体"/>
          <w:color w:val="000"/>
          <w:sz w:val="28"/>
          <w:szCs w:val="28"/>
        </w:rPr>
        <w:t xml:space="preserve">2.每季度公示居民医保报销情况，专人负责并保管好辖区参保人员名册，登记项目要齐全、准确。重点是特病病人。</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力争达到xx市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1.要求掌握辖区内育龄妇女和孕妇健康状况，动员和通知怀孕妇女进行孕产期保健管理，孕产妇住院分娩率必须达100%，孕产妇系统管理率达95%或以上，高危孕妇住院分娩率必须达100%。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3.开展常见妇女病普查工作，普查率达50%以上，并将检查情况记入健康档案。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 开展以高血压、糖尿病、肿瘤、脑卒中、冠心病为重点慢性病咨询服务和用药指导，并及时汇总上报。加强慢病自我管理小组的管理工作，发挥小组的自我管理和宣传作用。</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4.协助街道、居委会对精神病人的综合管理，综合管理率达80%，同时建立卡片专案管理，定期随访，并在访视中指导合理用药。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1.社区卫生服务中心和服务站，各责任医生必须严格执行国家《传染病防治法》和《突发公共卫生事件处置办法》等有关法律法规，及时收集、登记、整理和归档，按要求进行了上报。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2.各责任医生要求掌握辖区内人口出生、死亡、外来人口等基础资料，每月收集上报。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（十）、卫生监督协查</w:t>
      </w:r>
    </w:p>
    <w:p>
      <w:pPr>
        <w:ind w:left="0" w:right="0" w:firstLine="560"/>
        <w:spacing w:before="450" w:after="450" w:line="312" w:lineRule="auto"/>
      </w:pPr>
      <w:r>
        <w:rPr>
          <w:rFonts w:ascii="宋体" w:hAnsi="宋体" w:eastAsia="宋体" w:cs="宋体"/>
          <w:color w:val="000"/>
          <w:sz w:val="28"/>
          <w:szCs w:val="28"/>
        </w:rPr>
        <w:t xml:space="preserve">1.各责任医生建立健全本辖区内食品、公共场所经营单位名册，协助做好从业人员的体检和卫生知识的培训工作，体检、培训率达100%，五病人员调离率100%；并要求收集报告农民家庭宴席信息，记录完整正确。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3.建立健全辖区内学校卫生档案，每年进行卫生检查不少于四次，要有笔录，同时对水厂进行枯水期、丰水期的二次卫生检查，形成笔录。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（十一）、协助落实疾病防控措施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1.卫生服务中心防保科、各责任医生等相关人员必须协助和配合好疾病监测与突发公共卫生事件应急处置，配合查处率100%。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为落实好党的民生工程，积极稳妥推进乡村一体化建设，提高公共卫生服务和突发公共卫生事件应急处置能力，使全镇人民逐步享有均等化的公共卫生服务。根据全县卫生工作会议和镇第十四次党代会精神，结合我镇实际，特制定20xx年公共卫生工作计划。</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三、积极开展第四轮参合农民健康体检工作。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五、积极做好维稳工作。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2025-04-03T00:59:43+08:00</dcterms:created>
  <dcterms:modified xsi:type="dcterms:W3CDTF">2025-04-03T00:59:43+08:00</dcterms:modified>
</cp:coreProperties>
</file>

<file path=docProps/custom.xml><?xml version="1.0" encoding="utf-8"?>
<Properties xmlns="http://schemas.openxmlformats.org/officeDocument/2006/custom-properties" xmlns:vt="http://schemas.openxmlformats.org/officeDocument/2006/docPropsVTypes"/>
</file>