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出纳的人员工作计划通用6篇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能够更好地分析和解决工作中的问题和难题，有一个明确的工作计划，可以让我们更加专注和集中精力，小编今天就为您带来了出纳的人员工作计划通用6篇，相信一定会对你有所帮助。20xx年上半年在一如既往地做好平常出纳工作，加强财务管理...</w:t>
      </w:r>
    </w:p>
    <w:p>
      <w:pPr>
        <w:ind w:left="0" w:right="0" w:firstLine="560"/>
        <w:spacing w:before="450" w:after="450" w:line="312" w:lineRule="auto"/>
      </w:pPr>
      <w:r>
        <w:rPr>
          <w:rFonts w:ascii="宋体" w:hAnsi="宋体" w:eastAsia="宋体" w:cs="宋体"/>
          <w:color w:val="000"/>
          <w:sz w:val="28"/>
          <w:szCs w:val="28"/>
        </w:rPr>
        <w:t xml:space="preserve">有了工作计划，我们能够更好地分析和解决工作中的问题和难题，有一个明确的工作计划，可以让我们更加专注和集中精力，小编今天就为您带来了出纳的人员工作计划通用6篇，相信一定会对你有所帮助。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一、参加财务职员继续教育。</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 首先参加财务职员继续教育，了解新准则体系框架，把握和领会新准则内容，要点、和精华。全面按新准则的规范要求，熟练地应用新准则等，进行帐务处理和财务相干报表、表格的编制。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二、加强规范现金管理，做好平常核算。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三、个人见意措施要求财务管理科学化，核算规范化，用度控制全理化。</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 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时光飞逝，转瞬间已进入20xx年x月份，回顾上半年，财务部全体人员对待工作兢兢业业，较为圆满的完成了公司赋予的各项任务。根据上半年工作完成情况，现对20xx年度下半年的工作作出如下计划：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1、做好下半年集团公司及x个子公司营业税、所得税的纳税申报及汇算清缴工作，合理降低各项税务风险。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宋体" w:hAnsi="宋体" w:eastAsia="宋体" w:cs="宋体"/>
          <w:color w:val="000"/>
          <w:sz w:val="28"/>
          <w:szCs w:val="28"/>
        </w:rPr>
        <w:t xml:space="preserve">作为一名新的财务人员，我计算从两个方面入抄今年的工作：一是尽快熟悉出纳的各项业务，二是尽力学习管帐专业知识。争取在年末时完成两个目标：控制出纳的全部业务技能和管帐记账;得到管帐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为了完成既定目标，务必坚持以下材料：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一、严格遵守并执行公司的财务治理制度和部长的各项要求。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二、学习各项业务，不能不懂装懂，要实时彻底地把问题办理失落。</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宋体" w:hAnsi="宋体" w:eastAsia="宋体" w:cs="宋体"/>
          <w:color w:val="000"/>
          <w:sz w:val="28"/>
          <w:szCs w:val="28"/>
        </w:rPr>
        <w:t xml:space="preserve">四、尽力补习管帐知识，学习历程做好理论和实践的结合，相互匆匆进。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4、9月初及时与银行对账，并取银行对账单。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5、9月初按时做出资金表。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8、按时去银行拿税单</w:t>
      </w:r>
    </w:p>
    <w:p>
      <w:pPr>
        <w:ind w:left="0" w:right="0" w:firstLine="560"/>
        <w:spacing w:before="450" w:after="450" w:line="312" w:lineRule="auto"/>
      </w:pPr>
      <w:r>
        <w:rPr>
          <w:rFonts w:ascii="宋体" w:hAnsi="宋体" w:eastAsia="宋体" w:cs="宋体"/>
          <w:color w:val="000"/>
          <w:sz w:val="28"/>
          <w:szCs w:val="28"/>
        </w:rPr>
        <w:t xml:space="preserve">9、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10、9月初填制公积金汇缴单，完成职工公积金的支付。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四、继续做好收费工作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五、抽取部分资金对学校破旧、损坏之处进行修缮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六、按照上级要求交足电教费（每生xx元），极力争取上级对我校的各项支持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4、在xx年x月之前完成xx营销服务部、xx营销服务部两个服务机构的下延工作，至此，全区的服务网点建设基本完善，为公司的客户提供高效、便捷的保险售后服务。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2025-04-20T18:22:07+08:00</dcterms:created>
  <dcterms:modified xsi:type="dcterms:W3CDTF">2025-04-20T18:22:07+08:00</dcterms:modified>
</cp:coreProperties>
</file>

<file path=docProps/custom.xml><?xml version="1.0" encoding="utf-8"?>
<Properties xmlns="http://schemas.openxmlformats.org/officeDocument/2006/custom-properties" xmlns:vt="http://schemas.openxmlformats.org/officeDocument/2006/docPropsVTypes"/>
</file>