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汽车4s店市场部工作计划(5篇)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 汽车4s店市场部工作计划一1、部门多次召开会议就如何完成公司的年度目标进行认真的讨论，充分挖掘每一个人对杭萧钢构工作的饱满热情和主观能动性，最大程度的发挥他们的聪明才智。并对部门内人员工作内容作了更加明确的分工。2、努力提高...</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汽车4s店市场部工作计划一</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汽车4s店市场部工作计划二</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w:t>
      </w:r>
    </w:p>
    <w:p>
      <w:pPr>
        <w:ind w:left="0" w:right="0" w:firstLine="560"/>
        <w:spacing w:before="450" w:after="450" w:line="312" w:lineRule="auto"/>
      </w:pPr>
      <w:r>
        <w:rPr>
          <w:rFonts w:ascii="宋体" w:hAnsi="宋体" w:eastAsia="宋体" w:cs="宋体"/>
          <w:color w:val="000"/>
          <w:sz w:val="28"/>
          <w:szCs w:val="28"/>
        </w:rPr>
        <w:t xml:space="preserve">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四、市场部其他人员基本要求内勤：</w:t>
      </w:r>
    </w:p>
    <w:p>
      <w:pPr>
        <w:ind w:left="0" w:right="0" w:firstLine="560"/>
        <w:spacing w:before="450" w:after="450" w:line="312" w:lineRule="auto"/>
      </w:pPr>
      <w:r>
        <w:rPr>
          <w:rFonts w:ascii="宋体" w:hAnsi="宋体" w:eastAsia="宋体" w:cs="宋体"/>
          <w:color w:val="000"/>
          <w:sz w:val="28"/>
          <w:szCs w:val="28"/>
        </w:rPr>
        <w:t xml:space="preserve">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2、健康：大专以上，医学类专业毕业，口才好、形象端正、有丰富的</w:t>
      </w:r>
    </w:p>
    <w:p>
      <w:pPr>
        <w:ind w:left="0" w:right="0" w:firstLine="560"/>
        <w:spacing w:before="450" w:after="450" w:line="312" w:lineRule="auto"/>
      </w:pPr>
      <w:r>
        <w:rPr>
          <w:rFonts w:ascii="宋体" w:hAnsi="宋体" w:eastAsia="宋体" w:cs="宋体"/>
          <w:color w:val="000"/>
          <w:sz w:val="28"/>
          <w:szCs w:val="28"/>
        </w:rPr>
        <w:t xml:space="preserve">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七、市场部工作规定市场部人员根据自己的工作性质</w:t>
      </w:r>
    </w:p>
    <w:p>
      <w:pPr>
        <w:ind w:left="0" w:right="0" w:firstLine="560"/>
        <w:spacing w:before="450" w:after="450" w:line="312" w:lineRule="auto"/>
      </w:pPr>
      <w:r>
        <w:rPr>
          <w:rFonts w:ascii="宋体" w:hAnsi="宋体" w:eastAsia="宋体" w:cs="宋体"/>
          <w:color w:val="000"/>
          <w:sz w:val="28"/>
          <w:szCs w:val="28"/>
        </w:rPr>
        <w:t xml:space="preserve">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②新产品利润贡献率达到__%；</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岗位名称需求人员主要工作内容需求时间市场开发人员3主要负责东北区、西南区及华东区的市场开发工作__月～__月市场信息人员2负责市场信息的整理于分析工作__月～__月广告策划人员1腐恶企业广告及宣传的策划工作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20__年初三班主任工作计划）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1）、各类交通工具3轿车至少1辆、客车至少1辆2）、音响、话筒及相关设备23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3．各分公司的促销、新品推广、大型市场活动要报营销总监批准后由市场部统一协调开展。六、市场费用预算略</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汽车4s店市场部工作计划四</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__公司不但步入了高速发展的快车道，实现了更快的效益增长，而且成功地实现公司股票在上海证券交易所上市。从此，一个__公司以崭新姿态展现在世人面前，一个更具朝气和活力的、以维护股东利益为己任的__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在即将迎来的__公司营销年，市场部将不断升级提高市场研究工作职责及工作架构，使其不断深化、细化，在找准自身定位的基础上切实发挥应有的作用。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__年工作设想主要基于以下几方面：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