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最新部署工作计划最新内容 部署工作内容(五篇)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部署工作计划最新内容 部署工作内容一这是一个充满童趣的节日，为了让孩子们能更好的在欢快中学习，方案如下：一、活动目标通过开展庆祝“六一”系列活动，积极创设更多的机会，让每个孩子都能找到自己的亮点，以点带面，使每个孩子的个性得到飞扬，潜能得到...</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部署工作内容一</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4、你就准备活动奖品和礼品。5、做好主持工作准备。6、利用板报向教师、家长发出倡议和向每个幼儿的家长发出倡议书，引起家长的重视，争取全体教师和家长对此次庆祝活动的配合与支持。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部署工作内容二</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__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财务工作计划书：</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继续做好信用社重要空白凭证管理工作在重要空白凭证管理上，今年我们还将继续加大检查力度，提高管理水平，由于__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2、加强信用社往来帐管理，做好金融安全防范工作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__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 3、科学核定信用社财务费用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__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4、搞好信用社财务常规检查工作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__年试行把信用社数据盘和原始凭证抽到联社进行异地非现场检查，最终目的就是要让信用社的每笔费用开支合法、合规，以此逐步增强联社对信用社费用开支的现场和非现场监管力度，为__年全面完成各项财务指标打下基础础。</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继续搞好业务技能比赛工作没有比赛就没有竞争，没有竞争就不能进步，所以，技能比赛我们将继续组织下去，并要根据实际对考核内容进行改革，把日常工作中切实需要提高和掌握的技能作为考试中的重点。__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对全辖内勤员工进行业务操作培训今年我们财务科将制定信用社会计、出纳、储蓄操作规程，为了使信用社员工真正将操作规程较好地运用于实际，__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3）搞好信用社储蓄所微机建设培训工作__年度，我辖将计划设立46个新的储蓄分社，实现储蓄办公的微机化是必然，上点工作要求时间紧、任务重，如何高效、稳妥地做好上点工作是我们需要解决的问题，为此，我们将首先由财务科制定出《__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更多的客户，从而促进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部署工作内容三</w:t>
      </w:r>
    </w:p>
    <w:p>
      <w:pPr>
        <w:ind w:left="0" w:right="0" w:firstLine="560"/>
        <w:spacing w:before="450" w:after="450" w:line="312" w:lineRule="auto"/>
      </w:pPr>
      <w:r>
        <w:rPr>
          <w:rFonts w:ascii="宋体" w:hAnsi="宋体" w:eastAsia="宋体" w:cs="宋体"/>
          <w:color w:val="000"/>
          <w:sz w:val="28"/>
          <w:szCs w:val="28"/>
        </w:rPr>
        <w:t xml:space="preserve">一、校长及副校长统抓全局，负责具体工作的开展和实施。自身要学会、掌握卫星数据远程教育资源的管理、维护和应用，有计划并对实体教学要做出总的规划，及时做好远程教育实施过程中的问询工作。</w:t>
      </w:r>
    </w:p>
    <w:p>
      <w:pPr>
        <w:ind w:left="0" w:right="0" w:firstLine="560"/>
        <w:spacing w:before="450" w:after="450" w:line="312" w:lineRule="auto"/>
      </w:pPr>
      <w:r>
        <w:rPr>
          <w:rFonts w:ascii="宋体" w:hAnsi="宋体" w:eastAsia="宋体" w:cs="宋体"/>
          <w:color w:val="000"/>
          <w:sz w:val="28"/>
          <w:szCs w:val="28"/>
        </w:rPr>
        <w:t xml:space="preserve">二、教务主任组织培训一线教师学习和使用远程教育教育资源，培训的时间、地点、内容、人数及次数要有文字记录，对项目资源的利用及开发做出总的工作部署。计划好教师、学生学期内教育资源节目的收看节次，对一学期本校教育资源节目观看人数、节次、观看效果要有登记、反馈记录，并要备份存档。</w:t>
      </w:r>
    </w:p>
    <w:p>
      <w:pPr>
        <w:ind w:left="0" w:right="0" w:firstLine="560"/>
        <w:spacing w:before="450" w:after="450" w:line="312" w:lineRule="auto"/>
      </w:pPr>
      <w:r>
        <w:rPr>
          <w:rFonts w:ascii="宋体" w:hAnsi="宋体" w:eastAsia="宋体" w:cs="宋体"/>
          <w:color w:val="000"/>
          <w:sz w:val="28"/>
          <w:szCs w:val="28"/>
        </w:rPr>
        <w:t xml:space="preserve">三、乡中心校“现代远程教育”教师培训要求及授课目标：</w:t>
      </w:r>
    </w:p>
    <w:p>
      <w:pPr>
        <w:ind w:left="0" w:right="0" w:firstLine="560"/>
        <w:spacing w:before="450" w:after="450" w:line="312" w:lineRule="auto"/>
      </w:pPr>
      <w:r>
        <w:rPr>
          <w:rFonts w:ascii="宋体" w:hAnsi="宋体" w:eastAsia="宋体" w:cs="宋体"/>
          <w:color w:val="000"/>
          <w:sz w:val="28"/>
          <w:szCs w:val="28"/>
        </w:rPr>
        <w:t xml:space="preserve">1．掌握计算机，卫星ip广播等设备的基本维护和技能，了解现代远程教育信息的基本功能；掌握卫星数据广播远程教育资源的管理与应用。</w:t>
      </w:r>
    </w:p>
    <w:p>
      <w:pPr>
        <w:ind w:left="0" w:right="0" w:firstLine="560"/>
        <w:spacing w:before="450" w:after="450" w:line="312" w:lineRule="auto"/>
      </w:pPr>
      <w:r>
        <w:rPr>
          <w:rFonts w:ascii="宋体" w:hAnsi="宋体" w:eastAsia="宋体" w:cs="宋体"/>
          <w:color w:val="000"/>
          <w:sz w:val="28"/>
          <w:szCs w:val="28"/>
        </w:rPr>
        <w:t xml:space="preserve">2．学会在网上使用浏览器查询信息资源。</w:t>
      </w:r>
    </w:p>
    <w:p>
      <w:pPr>
        <w:ind w:left="0" w:right="0" w:firstLine="560"/>
        <w:spacing w:before="450" w:after="450" w:line="312" w:lineRule="auto"/>
      </w:pPr>
      <w:r>
        <w:rPr>
          <w:rFonts w:ascii="宋体" w:hAnsi="宋体" w:eastAsia="宋体" w:cs="宋体"/>
          <w:color w:val="000"/>
          <w:sz w:val="28"/>
          <w:szCs w:val="28"/>
        </w:rPr>
        <w:t xml:space="preserve">3．掌握windows，office等常用软件的安装和使用。</w:t>
      </w:r>
    </w:p>
    <w:p>
      <w:pPr>
        <w:ind w:left="0" w:right="0" w:firstLine="560"/>
        <w:spacing w:before="450" w:after="450" w:line="312" w:lineRule="auto"/>
      </w:pPr>
      <w:r>
        <w:rPr>
          <w:rFonts w:ascii="宋体" w:hAnsi="宋体" w:eastAsia="宋体" w:cs="宋体"/>
          <w:color w:val="000"/>
          <w:sz w:val="28"/>
          <w:szCs w:val="28"/>
        </w:rPr>
        <w:t xml:space="preserve">4．掌握信息教育技术的概念，性质和范畴以及教育的`基本理论和应用。</w:t>
      </w:r>
    </w:p>
    <w:p>
      <w:pPr>
        <w:ind w:left="0" w:right="0" w:firstLine="560"/>
        <w:spacing w:before="450" w:after="450" w:line="312" w:lineRule="auto"/>
      </w:pPr>
      <w:r>
        <w:rPr>
          <w:rFonts w:ascii="宋体" w:hAnsi="宋体" w:eastAsia="宋体" w:cs="宋体"/>
          <w:color w:val="000"/>
          <w:sz w:val="28"/>
          <w:szCs w:val="28"/>
        </w:rPr>
        <w:t xml:space="preserve">5．了解远程教育计划，组织，管理，评价和教材开发的基本理论和应用。</w:t>
      </w:r>
    </w:p>
    <w:p>
      <w:pPr>
        <w:ind w:left="0" w:right="0" w:firstLine="560"/>
        <w:spacing w:before="450" w:after="450" w:line="312" w:lineRule="auto"/>
      </w:pPr>
      <w:r>
        <w:rPr>
          <w:rFonts w:ascii="宋体" w:hAnsi="宋体" w:eastAsia="宋体" w:cs="宋体"/>
          <w:color w:val="000"/>
          <w:sz w:val="28"/>
          <w:szCs w:val="28"/>
        </w:rPr>
        <w:t xml:space="preserve">6．掌握信息和通信技术在教育发展和改革中的地位和作用。</w:t>
      </w:r>
    </w:p>
    <w:p>
      <w:pPr>
        <w:ind w:left="0" w:right="0" w:firstLine="560"/>
        <w:spacing w:before="450" w:after="450" w:line="312" w:lineRule="auto"/>
      </w:pPr>
      <w:r>
        <w:rPr>
          <w:rFonts w:ascii="宋体" w:hAnsi="宋体" w:eastAsia="宋体" w:cs="宋体"/>
          <w:color w:val="000"/>
          <w:sz w:val="28"/>
          <w:szCs w:val="28"/>
        </w:rPr>
        <w:t xml:space="preserve">注：具体工作计划由教导处根据中国教育电视报提供的相关信息临时作出具体安排。</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部署工作内容四</w:t>
      </w:r>
    </w:p>
    <w:p>
      <w:pPr>
        <w:ind w:left="0" w:right="0" w:firstLine="560"/>
        <w:spacing w:before="450" w:after="450" w:line="312" w:lineRule="auto"/>
      </w:pPr>
      <w:r>
        <w:rPr>
          <w:rFonts w:ascii="宋体" w:hAnsi="宋体" w:eastAsia="宋体" w:cs="宋体"/>
          <w:color w:val="000"/>
          <w:sz w:val="28"/>
          <w:szCs w:val="28"/>
        </w:rPr>
        <w:t xml:space="preserve">____年2月4日参加集团公司年度工作会议后认真组织本公司全体人员传达学习会议精神及开展年度工作会议大学习、大讨论、大贯彻、大落实活动并结合____年工作计划部署了今年的工作任务。现将情况汇报如下：</w:t>
      </w:r>
    </w:p>
    <w:p>
      <w:pPr>
        <w:ind w:left="0" w:right="0" w:firstLine="560"/>
        <w:spacing w:before="450" w:after="450" w:line="312" w:lineRule="auto"/>
      </w:pPr>
      <w:r>
        <w:rPr>
          <w:rFonts w:ascii="宋体" w:hAnsi="宋体" w:eastAsia="宋体" w:cs="宋体"/>
          <w:color w:val="000"/>
          <w:sz w:val="28"/>
          <w:szCs w:val="28"/>
        </w:rPr>
        <w:t xml:space="preserve">一、食盐经营工作保钢性、找弹性、夯基础、求结构、增效益、增收入。</w:t>
      </w:r>
    </w:p>
    <w:p>
      <w:pPr>
        <w:ind w:left="0" w:right="0" w:firstLine="560"/>
        <w:spacing w:before="450" w:after="450" w:line="312" w:lineRule="auto"/>
      </w:pPr>
      <w:r>
        <w:rPr>
          <w:rFonts w:ascii="宋体" w:hAnsi="宋体" w:eastAsia="宋体" w:cs="宋体"/>
          <w:color w:val="000"/>
          <w:sz w:val="28"/>
          <w:szCs w:val="28"/>
        </w:rPr>
        <w:t xml:space="preserve">保钢性：确保全年食盐购销存计划完成。</w:t>
      </w:r>
    </w:p>
    <w:p>
      <w:pPr>
        <w:ind w:left="0" w:right="0" w:firstLine="560"/>
        <w:spacing w:before="450" w:after="450" w:line="312" w:lineRule="auto"/>
      </w:pPr>
      <w:r>
        <w:rPr>
          <w:rFonts w:ascii="宋体" w:hAnsi="宋体" w:eastAsia="宋体" w:cs="宋体"/>
          <w:color w:val="000"/>
          <w:sz w:val="28"/>
          <w:szCs w:val="28"/>
        </w:rPr>
        <w:t xml:space="preserve">找弹性：拓展小工业盐销量，力争实现150吨销售。</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1、围绕客户经理责任制建设、做好两种经营模式运行、两种激励分配机制、定区域、定计划、定责任、定奖惩，夯实食盐非盐的客户经理制，实现责任主体明确。</w:t>
      </w:r>
    </w:p>
    <w:p>
      <w:pPr>
        <w:ind w:left="0" w:right="0" w:firstLine="560"/>
        <w:spacing w:before="450" w:after="450" w:line="312" w:lineRule="auto"/>
      </w:pPr>
      <w:r>
        <w:rPr>
          <w:rFonts w:ascii="宋体" w:hAnsi="宋体" w:eastAsia="宋体" w:cs="宋体"/>
          <w:color w:val="000"/>
          <w:sz w:val="28"/>
          <w:szCs w:val="28"/>
        </w:rPr>
        <w:t xml:space="preserve">2、夯实食盐配送体系建设，优化完善配送体系软件硬件建设，完善服务功能，提升食盐配送能力和服务水平。</w:t>
      </w:r>
    </w:p>
    <w:p>
      <w:pPr>
        <w:ind w:left="0" w:right="0" w:firstLine="560"/>
        <w:spacing w:before="450" w:after="450" w:line="312" w:lineRule="auto"/>
      </w:pPr>
      <w:r>
        <w:rPr>
          <w:rFonts w:ascii="宋体" w:hAnsi="宋体" w:eastAsia="宋体" w:cs="宋体"/>
          <w:color w:val="000"/>
          <w:sz w:val="28"/>
          <w:szCs w:val="28"/>
        </w:rPr>
        <w:t xml:space="preserve">3、优化食盐销售网络；结合集团公司要求，运用食盐零售许可证管理，继续布局新的销售网络。</w:t>
      </w:r>
    </w:p>
    <w:p>
      <w:pPr>
        <w:ind w:left="0" w:right="0" w:firstLine="560"/>
        <w:spacing w:before="450" w:after="450" w:line="312" w:lineRule="auto"/>
      </w:pPr>
      <w:r>
        <w:rPr>
          <w:rFonts w:ascii="宋体" w:hAnsi="宋体" w:eastAsia="宋体" w:cs="宋体"/>
          <w:color w:val="000"/>
          <w:sz w:val="28"/>
          <w:szCs w:val="28"/>
        </w:rPr>
        <w:t xml:space="preserve">4、充分利用现有配送资源，优化配送车辆的配置使用管理，继续做好自行食盐配送，实现对经营客户、学校、厂矿食堂的自行配送。</w:t>
      </w:r>
    </w:p>
    <w:p>
      <w:pPr>
        <w:ind w:left="0" w:right="0" w:firstLine="560"/>
        <w:spacing w:before="450" w:after="450" w:line="312" w:lineRule="auto"/>
      </w:pPr>
      <w:r>
        <w:rPr>
          <w:rFonts w:ascii="宋体" w:hAnsi="宋体" w:eastAsia="宋体" w:cs="宋体"/>
          <w:color w:val="000"/>
          <w:sz w:val="28"/>
          <w:szCs w:val="28"/>
        </w:rPr>
        <w:t xml:space="preserve">求结构</w:t>
      </w:r>
    </w:p>
    <w:p>
      <w:pPr>
        <w:ind w:left="0" w:right="0" w:firstLine="560"/>
        <w:spacing w:before="450" w:after="450" w:line="312" w:lineRule="auto"/>
      </w:pPr>
      <w:r>
        <w:rPr>
          <w:rFonts w:ascii="宋体" w:hAnsi="宋体" w:eastAsia="宋体" w:cs="宋体"/>
          <w:color w:val="000"/>
          <w:sz w:val="28"/>
          <w:szCs w:val="28"/>
        </w:rPr>
        <w:t xml:space="preserve">利用减盐行动载体，加大市场宣传力度，优化食盐产品销售结构，拓展新品种盐市场，力争新品种盐销售占小包装盐销售计划的40%，其中低钠盐占新品种盐销售计划的20%。</w:t>
      </w:r>
    </w:p>
    <w:p>
      <w:pPr>
        <w:ind w:left="0" w:right="0" w:firstLine="560"/>
        <w:spacing w:before="450" w:after="450" w:line="312" w:lineRule="auto"/>
      </w:pPr>
      <w:r>
        <w:rPr>
          <w:rFonts w:ascii="宋体" w:hAnsi="宋体" w:eastAsia="宋体" w:cs="宋体"/>
          <w:color w:val="000"/>
          <w:sz w:val="28"/>
          <w:szCs w:val="28"/>
        </w:rPr>
        <w:t xml:space="preserve">增效益：通过实现食盐产品销售结构目标，保证企业效益目标完成。</w:t>
      </w:r>
    </w:p>
    <w:p>
      <w:pPr>
        <w:ind w:left="0" w:right="0" w:firstLine="560"/>
        <w:spacing w:before="450" w:after="450" w:line="312" w:lineRule="auto"/>
      </w:pPr>
      <w:r>
        <w:rPr>
          <w:rFonts w:ascii="宋体" w:hAnsi="宋体" w:eastAsia="宋体" w:cs="宋体"/>
          <w:color w:val="000"/>
          <w:sz w:val="28"/>
          <w:szCs w:val="28"/>
        </w:rPr>
        <w:t xml:space="preserve">增收入；做好职工年度增收预算，在保证企业效益目标实现的基础上，力争职工工资水平有所提高。</w:t>
      </w:r>
    </w:p>
    <w:p>
      <w:pPr>
        <w:ind w:left="0" w:right="0" w:firstLine="560"/>
        <w:spacing w:before="450" w:after="450" w:line="312" w:lineRule="auto"/>
      </w:pPr>
      <w:r>
        <w:rPr>
          <w:rFonts w:ascii="宋体" w:hAnsi="宋体" w:eastAsia="宋体" w:cs="宋体"/>
          <w:color w:val="000"/>
          <w:sz w:val="28"/>
          <w:szCs w:val="28"/>
        </w:rPr>
        <w:t xml:space="preserve">二、非盐经营要在现有基础上增种类、保增长、夯基础、活机制、求效益、增收入。</w:t>
      </w:r>
    </w:p>
    <w:p>
      <w:pPr>
        <w:ind w:left="0" w:right="0" w:firstLine="560"/>
        <w:spacing w:before="450" w:after="450" w:line="312" w:lineRule="auto"/>
      </w:pPr>
      <w:r>
        <w:rPr>
          <w:rFonts w:ascii="宋体" w:hAnsi="宋体" w:eastAsia="宋体" w:cs="宋体"/>
          <w:color w:val="000"/>
          <w:sz w:val="28"/>
          <w:szCs w:val="28"/>
        </w:rPr>
        <w:t xml:space="preserve">增种类；以“天创公司”为平台，建立和完善产品导入退出制度，加大导入销量大适销对路产品。</w:t>
      </w:r>
    </w:p>
    <w:p>
      <w:pPr>
        <w:ind w:left="0" w:right="0" w:firstLine="560"/>
        <w:spacing w:before="450" w:after="450" w:line="312" w:lineRule="auto"/>
      </w:pPr>
      <w:r>
        <w:rPr>
          <w:rFonts w:ascii="宋体" w:hAnsi="宋体" w:eastAsia="宋体" w:cs="宋体"/>
          <w:color w:val="000"/>
          <w:sz w:val="28"/>
          <w:szCs w:val="28"/>
        </w:rPr>
        <w:t xml:space="preserve">保增长：在上年销售收入基础上、通过优种类、增种类，实现老种类的增量，新种类上量，力争完成销售目标。</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1、做好渠道网络培育，建立网络培育管理体系；突出发展二批，优化控制终端、拓展商超餐饮，扩大人脉团购等四大渠道网络。</w:t>
      </w:r>
    </w:p>
    <w:p>
      <w:pPr>
        <w:ind w:left="0" w:right="0" w:firstLine="560"/>
        <w:spacing w:before="450" w:after="450" w:line="312" w:lineRule="auto"/>
      </w:pPr>
      <w:r>
        <w:rPr>
          <w:rFonts w:ascii="宋体" w:hAnsi="宋体" w:eastAsia="宋体" w:cs="宋体"/>
          <w:color w:val="000"/>
          <w:sz w:val="28"/>
          <w:szCs w:val="28"/>
        </w:rPr>
        <w:t xml:space="preserve">2、加强非盐产品价格体系管理，一是完善产品价格体系，建立以“天创公司”为平台加上合理销售费用的产品价格管理制度。二是规范非盐经营行为，做好区域控制，加大检查处罚违规行为。</w:t>
      </w:r>
    </w:p>
    <w:p>
      <w:pPr>
        <w:ind w:left="0" w:right="0" w:firstLine="560"/>
        <w:spacing w:before="450" w:after="450" w:line="312" w:lineRule="auto"/>
      </w:pPr>
      <w:r>
        <w:rPr>
          <w:rFonts w:ascii="宋体" w:hAnsi="宋体" w:eastAsia="宋体" w:cs="宋体"/>
          <w:color w:val="000"/>
          <w:sz w:val="28"/>
          <w:szCs w:val="28"/>
        </w:rPr>
        <w:t xml:space="preserve">3、加强非盐经营考核考评，突出产品种类销售收入、网络培育、规范经营、风险控制考核，调活非盐激励分配机制，突出结构、递度、时效、重奖激励。</w:t>
      </w:r>
    </w:p>
    <w:p>
      <w:pPr>
        <w:ind w:left="0" w:right="0" w:firstLine="560"/>
        <w:spacing w:before="450" w:after="450" w:line="312" w:lineRule="auto"/>
      </w:pPr>
      <w:r>
        <w:rPr>
          <w:rFonts w:ascii="宋体" w:hAnsi="宋体" w:eastAsia="宋体" w:cs="宋体"/>
          <w:color w:val="000"/>
          <w:sz w:val="28"/>
          <w:szCs w:val="28"/>
        </w:rPr>
        <w:t xml:space="preserve">活机制：运用新的非盐经营平台（天创贸易有限公司）优化专业非盐经营公司管理，探讨与市场对接的非盐经营管理机制，提升市场竞争能力，实现企业品牌、销售渠道升值。</w:t>
      </w:r>
    </w:p>
    <w:p>
      <w:pPr>
        <w:ind w:left="0" w:right="0" w:firstLine="560"/>
        <w:spacing w:before="450" w:after="450" w:line="312" w:lineRule="auto"/>
      </w:pPr>
      <w:r>
        <w:rPr>
          <w:rFonts w:ascii="宋体" w:hAnsi="宋体" w:eastAsia="宋体" w:cs="宋体"/>
          <w:color w:val="000"/>
          <w:sz w:val="28"/>
          <w:szCs w:val="28"/>
        </w:rPr>
        <w:t xml:space="preserve">求效益：做大销售规模基础上做大高毛利产品销售。追求合理的经营利润。</w:t>
      </w:r>
    </w:p>
    <w:p>
      <w:pPr>
        <w:ind w:left="0" w:right="0" w:firstLine="560"/>
        <w:spacing w:before="450" w:after="450" w:line="312" w:lineRule="auto"/>
      </w:pPr>
      <w:r>
        <w:rPr>
          <w:rFonts w:ascii="宋体" w:hAnsi="宋体" w:eastAsia="宋体" w:cs="宋体"/>
          <w:color w:val="000"/>
          <w:sz w:val="28"/>
          <w:szCs w:val="28"/>
        </w:rPr>
        <w:t xml:space="preserve">增收入：通过做优、做大非盐产品销售，在完成企业效益基础上，实现职工增收。</w:t>
      </w:r>
    </w:p>
    <w:p>
      <w:pPr>
        <w:ind w:left="0" w:right="0" w:firstLine="560"/>
        <w:spacing w:before="450" w:after="450" w:line="312" w:lineRule="auto"/>
      </w:pPr>
      <w:r>
        <w:rPr>
          <w:rFonts w:ascii="宋体" w:hAnsi="宋体" w:eastAsia="宋体" w:cs="宋体"/>
          <w:color w:val="000"/>
          <w:sz w:val="28"/>
          <w:szCs w:val="28"/>
        </w:rPr>
        <w:t xml:space="preserve">三、盐政工作要居安思危，保稳定、抓重点、优服务保稳定：加强优化许可证管理和市场管理，规范经营秩序，保证食盐市场稳定。</w:t>
      </w:r>
    </w:p>
    <w:p>
      <w:pPr>
        <w:ind w:left="0" w:right="0" w:firstLine="560"/>
        <w:spacing w:before="450" w:after="450" w:line="312" w:lineRule="auto"/>
      </w:pPr>
      <w:r>
        <w:rPr>
          <w:rFonts w:ascii="宋体" w:hAnsi="宋体" w:eastAsia="宋体" w:cs="宋体"/>
          <w:color w:val="000"/>
          <w:sz w:val="28"/>
          <w:szCs w:val="28"/>
        </w:rPr>
        <w:t xml:space="preserve">抓重点：</w:t>
      </w:r>
    </w:p>
    <w:p>
      <w:pPr>
        <w:ind w:left="0" w:right="0" w:firstLine="560"/>
        <w:spacing w:before="450" w:after="450" w:line="312" w:lineRule="auto"/>
      </w:pPr>
      <w:r>
        <w:rPr>
          <w:rFonts w:ascii="宋体" w:hAnsi="宋体" w:eastAsia="宋体" w:cs="宋体"/>
          <w:color w:val="000"/>
          <w:sz w:val="28"/>
          <w:szCs w:val="28"/>
        </w:rPr>
        <w:t xml:space="preserve">1、抓好重点区域盐政工作，突出加工季节、厂矿、单位食堂、边界市场、行业、小工业盐市场管理。</w:t>
      </w:r>
    </w:p>
    <w:p>
      <w:pPr>
        <w:ind w:left="0" w:right="0" w:firstLine="560"/>
        <w:spacing w:before="450" w:after="450" w:line="312" w:lineRule="auto"/>
      </w:pPr>
      <w:r>
        <w:rPr>
          <w:rFonts w:ascii="宋体" w:hAnsi="宋体" w:eastAsia="宋体" w:cs="宋体"/>
          <w:color w:val="000"/>
          <w:sz w:val="28"/>
          <w:szCs w:val="28"/>
        </w:rPr>
        <w:t xml:space="preserve">2、抓好工业盐疏导报关工作，保证工业盐疏导安全有序。</w:t>
      </w:r>
    </w:p>
    <w:p>
      <w:pPr>
        <w:ind w:left="0" w:right="0" w:firstLine="560"/>
        <w:spacing w:before="450" w:after="450" w:line="312" w:lineRule="auto"/>
      </w:pPr>
      <w:r>
        <w:rPr>
          <w:rFonts w:ascii="宋体" w:hAnsi="宋体" w:eastAsia="宋体" w:cs="宋体"/>
          <w:color w:val="000"/>
          <w:sz w:val="28"/>
          <w:szCs w:val="28"/>
        </w:rPr>
        <w:t xml:space="preserve">优服务：</w:t>
      </w:r>
    </w:p>
    <w:p>
      <w:pPr>
        <w:ind w:left="0" w:right="0" w:firstLine="560"/>
        <w:spacing w:before="450" w:after="450" w:line="312" w:lineRule="auto"/>
      </w:pPr>
      <w:r>
        <w:rPr>
          <w:rFonts w:ascii="宋体" w:hAnsi="宋体" w:eastAsia="宋体" w:cs="宋体"/>
          <w:color w:val="000"/>
          <w:sz w:val="28"/>
          <w:szCs w:val="28"/>
        </w:rPr>
        <w:t xml:space="preserve">盐政管理部门和盐政执法人员要切实转变思想观念,创新管理方式,做到盐政稽查与服务并重。</w:t>
      </w:r>
    </w:p>
    <w:p>
      <w:pPr>
        <w:ind w:left="0" w:right="0" w:firstLine="560"/>
        <w:spacing w:before="450" w:after="450" w:line="312" w:lineRule="auto"/>
      </w:pPr>
      <w:r>
        <w:rPr>
          <w:rFonts w:ascii="宋体" w:hAnsi="宋体" w:eastAsia="宋体" w:cs="宋体"/>
          <w:color w:val="000"/>
          <w:sz w:val="28"/>
          <w:szCs w:val="28"/>
        </w:rPr>
        <w:t xml:space="preserve">四、在市公司的统一领导下对财务工作要抓规范严谨、求创新、求优化、求提升、严监督。对人力资源管理要抓培训、求改革、求创新、求完善，对资产经营要严管理、求盘活、增效益、保进度、</w:t>
      </w:r>
    </w:p>
    <w:p>
      <w:pPr>
        <w:ind w:left="0" w:right="0" w:firstLine="560"/>
        <w:spacing w:before="450" w:after="450" w:line="312" w:lineRule="auto"/>
      </w:pPr>
      <w:r>
        <w:rPr>
          <w:rFonts w:ascii="宋体" w:hAnsi="宋体" w:eastAsia="宋体" w:cs="宋体"/>
          <w:color w:val="000"/>
          <w:sz w:val="28"/>
          <w:szCs w:val="28"/>
        </w:rPr>
        <w:t xml:space="preserve">五、综合治理工作要在保稳定中促发展。</w:t>
      </w:r>
    </w:p>
    <w:p>
      <w:pPr>
        <w:ind w:left="0" w:right="0" w:firstLine="560"/>
        <w:spacing w:before="450" w:after="450" w:line="312" w:lineRule="auto"/>
      </w:pPr>
      <w:r>
        <w:rPr>
          <w:rFonts w:ascii="宋体" w:hAnsi="宋体" w:eastAsia="宋体" w:cs="宋体"/>
          <w:color w:val="000"/>
          <w:sz w:val="28"/>
          <w:szCs w:val="28"/>
        </w:rPr>
        <w:t xml:space="preserve">六、党群工作要在思想保证中创文化、促民主、促和谐、办实事。</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部署工作内容五</w:t>
      </w:r>
    </w:p>
    <w:p>
      <w:pPr>
        <w:ind w:left="0" w:right="0" w:firstLine="560"/>
        <w:spacing w:before="450" w:after="450" w:line="312" w:lineRule="auto"/>
      </w:pPr>
      <w:r>
        <w:rPr>
          <w:rFonts w:ascii="宋体" w:hAnsi="宋体" w:eastAsia="宋体" w:cs="宋体"/>
          <w:color w:val="000"/>
          <w:sz w:val="28"/>
          <w:szCs w:val="28"/>
        </w:rPr>
        <w:t xml:space="preserve">近年来，我国网络商品交易市场发展速度惊人，但随之而来的诸多不规范问题也损害了消费者的合法权益，这与网上交易法规缺失、监管缺位等不无关系。</w:t>
      </w:r>
    </w:p>
    <w:p>
      <w:pPr>
        <w:ind w:left="0" w:right="0" w:firstLine="560"/>
        <w:spacing w:before="450" w:after="450" w:line="312" w:lineRule="auto"/>
      </w:pPr>
      <w:r>
        <w:rPr>
          <w:rFonts w:ascii="宋体" w:hAnsi="宋体" w:eastAsia="宋体" w:cs="宋体"/>
          <w:color w:val="000"/>
          <w:sz w:val="28"/>
          <w:szCs w:val="28"/>
        </w:rPr>
        <w:t xml:space="preserve">按照国务院去年出台的《国家工商行政管理总局主要职责内设机构和人员编制规定》，工商总局增加了网络商品交易及有关服务行为的监管职责。</w:t>
      </w:r>
    </w:p>
    <w:p>
      <w:pPr>
        <w:ind w:left="0" w:right="0" w:firstLine="560"/>
        <w:spacing w:before="450" w:after="450" w:line="312" w:lineRule="auto"/>
      </w:pPr>
      <w:r>
        <w:rPr>
          <w:rFonts w:ascii="宋体" w:hAnsi="宋体" w:eastAsia="宋体" w:cs="宋体"/>
          <w:color w:val="000"/>
          <w:sz w:val="28"/>
          <w:szCs w:val="28"/>
        </w:rPr>
        <w:t xml:space="preserve">今年，工商总局专门开展了网络商品交易监管立法调研，并起草了《加强网络商品交易及有关服务行为监管工作的指导意见（征求意见稿）》。北京、深圳、杭州等地也陆续出台了相关管理规定，并在实践中对监管工作进行了探索。</w:t>
      </w:r>
    </w:p>
    <w:p>
      <w:pPr>
        <w:ind w:left="0" w:right="0" w:firstLine="560"/>
        <w:spacing w:before="450" w:after="450" w:line="312" w:lineRule="auto"/>
      </w:pPr>
      <w:r>
        <w:rPr>
          <w:rFonts w:ascii="宋体" w:hAnsi="宋体" w:eastAsia="宋体" w:cs="宋体"/>
          <w:color w:val="000"/>
          <w:sz w:val="28"/>
          <w:szCs w:val="28"/>
        </w:rPr>
        <w:t xml:space="preserve">“各地积极探索将监管领域向网络市场等新兴市场主体延伸，探索实行分类监管等精细化监管方式，探索创新日常规范监管方法，监管执法效能明显提升。”周伯华说。</w:t>
      </w:r>
    </w:p>
    <w:p>
      <w:pPr>
        <w:ind w:left="0" w:right="0" w:firstLine="560"/>
        <w:spacing w:before="450" w:after="450" w:line="312" w:lineRule="auto"/>
      </w:pPr>
      <w:r>
        <w:rPr>
          <w:rFonts w:ascii="宋体" w:hAnsi="宋体" w:eastAsia="宋体" w:cs="宋体"/>
          <w:color w:val="000"/>
          <w:sz w:val="28"/>
          <w:szCs w:val="28"/>
        </w:rPr>
        <w:t xml:space="preserve">周伯华强调，明年各级工商机关要加强网络商品交易及有关服务行为的监管工作，总结推广网络商品交易及有关服务行为监管的成功经验，提高对网络商品交易及有关服务行为的监管水平。</w:t>
      </w:r>
    </w:p>
    <w:p>
      <w:pPr>
        <w:ind w:left="0" w:right="0" w:firstLine="560"/>
        <w:spacing w:before="450" w:after="450" w:line="312" w:lineRule="auto"/>
      </w:pPr>
      <w:r>
        <w:rPr>
          <w:rFonts w:ascii="宋体" w:hAnsi="宋体" w:eastAsia="宋体" w:cs="宋体"/>
          <w:color w:val="000"/>
          <w:sz w:val="28"/>
          <w:szCs w:val="28"/>
        </w:rPr>
        <w:t xml:space="preserve">强化网上非法广告治理力度</w:t>
      </w:r>
    </w:p>
    <w:p>
      <w:pPr>
        <w:ind w:left="0" w:right="0" w:firstLine="560"/>
        <w:spacing w:before="450" w:after="450" w:line="312" w:lineRule="auto"/>
      </w:pPr>
      <w:r>
        <w:rPr>
          <w:rFonts w:ascii="宋体" w:hAnsi="宋体" w:eastAsia="宋体" w:cs="宋体"/>
          <w:color w:val="000"/>
          <w:sz w:val="28"/>
          <w:szCs w:val="28"/>
        </w:rPr>
        <w:t xml:space="preserve">互联网这个新兴媒体的发展，为广告业提供了巨大发展空间。相比传统媒体广告，互联网广告在地域和空间上的无限制性，对消费者产生了巨大的引导作用，与此同时也为网络广告监管带来新的课题。</w:t>
      </w:r>
    </w:p>
    <w:p>
      <w:pPr>
        <w:ind w:left="0" w:right="0" w:firstLine="560"/>
        <w:spacing w:before="450" w:after="450" w:line="312" w:lineRule="auto"/>
      </w:pPr>
      <w:r>
        <w:rPr>
          <w:rFonts w:ascii="宋体" w:hAnsi="宋体" w:eastAsia="宋体" w:cs="宋体"/>
          <w:color w:val="000"/>
          <w:sz w:val="28"/>
          <w:szCs w:val="28"/>
        </w:rPr>
        <w:t xml:space="preserve">近年来，一些地方工商机关对网络广告监管工作进行了探索。如浙江省工商局利用网络广告智能监测软件，对网络广告进行监测和巡查。深圳市工商局抓住重点，组织力量对网上非法“性药品”广告和性病治疗广告进行集中监测。</w:t>
      </w:r>
    </w:p>
    <w:p>
      <w:pPr>
        <w:ind w:left="0" w:right="0" w:firstLine="560"/>
        <w:spacing w:before="450" w:after="450" w:line="312" w:lineRule="auto"/>
      </w:pPr>
      <w:r>
        <w:rPr>
          <w:rFonts w:ascii="宋体" w:hAnsi="宋体" w:eastAsia="宋体" w:cs="宋体"/>
          <w:color w:val="000"/>
          <w:sz w:val="28"/>
          <w:szCs w:val="28"/>
        </w:rPr>
        <w:t xml:space="preserve">目前，网络广告方兴未艾，网络违法广告案件也只占到违法广告案件总数的大约５％。但是，网络违法广告却有日益增多的趋势，特别是一些夸大其词、内容虚假、格调低下的非法涉性广告，一度充斥网络，社会各方面对此反响强烈。</w:t>
      </w:r>
    </w:p>
    <w:p>
      <w:pPr>
        <w:ind w:left="0" w:right="0" w:firstLine="560"/>
        <w:spacing w:before="450" w:after="450" w:line="312" w:lineRule="auto"/>
      </w:pPr>
      <w:r>
        <w:rPr>
          <w:rFonts w:ascii="宋体" w:hAnsi="宋体" w:eastAsia="宋体" w:cs="宋体"/>
          <w:color w:val="000"/>
          <w:sz w:val="28"/>
          <w:szCs w:val="28"/>
        </w:rPr>
        <w:t xml:space="preserve">在全国工商行政管理工作会上，周伯华要求各级工商机关明年加大整顿规范广告市场力度，特别是强化对网上非法广告的治理力度。</w:t>
      </w:r>
    </w:p>
    <w:p>
      <w:pPr>
        <w:ind w:left="0" w:right="0" w:firstLine="560"/>
        <w:spacing w:before="450" w:after="450" w:line="312" w:lineRule="auto"/>
      </w:pPr>
      <w:r>
        <w:rPr>
          <w:rFonts w:ascii="宋体" w:hAnsi="宋体" w:eastAsia="宋体" w:cs="宋体"/>
          <w:color w:val="000"/>
          <w:sz w:val="28"/>
          <w:szCs w:val="28"/>
        </w:rPr>
        <w:t xml:space="preserve">扼制互联网传销新趋势</w:t>
      </w:r>
    </w:p>
    <w:p>
      <w:pPr>
        <w:ind w:left="0" w:right="0" w:firstLine="560"/>
        <w:spacing w:before="450" w:after="450" w:line="312" w:lineRule="auto"/>
      </w:pPr>
      <w:r>
        <w:rPr>
          <w:rFonts w:ascii="宋体" w:hAnsi="宋体" w:eastAsia="宋体" w:cs="宋体"/>
          <w:color w:val="000"/>
          <w:sz w:val="28"/>
          <w:szCs w:val="28"/>
        </w:rPr>
        <w:t xml:space="preserve">近年来，一些传销组织打着“电子商务”“网络直销”“网络代理”“网上学习培训”等名义，以快速发财致富为诱饵，诱骗不明真相群众通过银行汇款缴纳入门费，在网上注册为所谓会员或代理商，发展下线，利用互联网进行传销。</w:t>
      </w:r>
    </w:p>
    <w:p>
      <w:pPr>
        <w:ind w:left="0" w:right="0" w:firstLine="560"/>
        <w:spacing w:before="450" w:after="450" w:line="312" w:lineRule="auto"/>
      </w:pPr>
      <w:r>
        <w:rPr>
          <w:rFonts w:ascii="宋体" w:hAnsi="宋体" w:eastAsia="宋体" w:cs="宋体"/>
          <w:color w:val="000"/>
          <w:sz w:val="28"/>
          <w:szCs w:val="28"/>
        </w:rPr>
        <w:t xml:space="preserve">近期工商、公安机关查处的一些传销大要案件，也大多采用网络传销形式，利用互联网从事发展人员、组成网络、计算报酬和资金结算等一系列违法活动。</w:t>
      </w:r>
    </w:p>
    <w:p>
      <w:pPr>
        <w:ind w:left="0" w:right="0" w:firstLine="560"/>
        <w:spacing w:before="450" w:after="450" w:line="312" w:lineRule="auto"/>
      </w:pPr>
      <w:r>
        <w:rPr>
          <w:rFonts w:ascii="宋体" w:hAnsi="宋体" w:eastAsia="宋体" w:cs="宋体"/>
          <w:color w:val="000"/>
          <w:sz w:val="28"/>
          <w:szCs w:val="28"/>
        </w:rPr>
        <w:t xml:space="preserve">针对利用互联网传销情况日趋严重这一新趋势，周伯华要求各级工商机关配合有关部门狠狠打击以利用互联网从事的传销活动，严肃查处一批涉及地域广、涉案人员多、社会危害大的大要案件，坚决查处一批传销组织者、领导者和骨干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2025-04-03T18:28:29+08:00</dcterms:created>
  <dcterms:modified xsi:type="dcterms:W3CDTF">2025-04-03T18:28:29+08:00</dcterms:modified>
</cp:coreProperties>
</file>

<file path=docProps/custom.xml><?xml version="1.0" encoding="utf-8"?>
<Properties xmlns="http://schemas.openxmlformats.org/officeDocument/2006/custom-properties" xmlns:vt="http://schemas.openxmlformats.org/officeDocument/2006/docPropsVTypes"/>
</file>