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最新财务助理工作计划简短(五篇)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助理工作计划简短一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财务助理工作计划简短二</w:t>
      </w:r>
    </w:p>
    <w:p>
      <w:pPr>
        <w:ind w:left="0" w:right="0" w:firstLine="560"/>
        <w:spacing w:before="450" w:after="450" w:line="312" w:lineRule="auto"/>
      </w:pPr>
      <w:r>
        <w:rPr>
          <w:rFonts w:ascii="宋体" w:hAnsi="宋体" w:eastAsia="宋体" w:cs="宋体"/>
          <w:color w:val="000"/>
          <w:sz w:val="28"/>
          <w:szCs w:val="28"/>
        </w:rPr>
        <w:t xml:space="preserve">时光飞逝，转瞬间已进入20__年x月份，财务部全体人员对待工作兢兢业业，较为圆满的完成了公司赋予的各项任务。根据上半工作完成情况，现对20__年度第二季度的工作作出如下计划：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__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财务助理工作计划简短三</w:t>
      </w:r>
    </w:p>
    <w:p>
      <w:pPr>
        <w:ind w:left="0" w:right="0" w:firstLine="560"/>
        <w:spacing w:before="450" w:after="450" w:line="312" w:lineRule="auto"/>
      </w:pPr>
      <w:r>
        <w:rPr>
          <w:rFonts w:ascii="宋体" w:hAnsi="宋体" w:eastAsia="宋体" w:cs="宋体"/>
          <w:color w:val="000"/>
          <w:sz w:val="28"/>
          <w:szCs w:val="28"/>
        </w:rPr>
        <w:t xml:space="preserve">一、会计核算落实要“真”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二、审计监督强化要“严”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三、人员素质保证要“高”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四、财务集中实现要“流”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五、资金管理突出“零”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六、费用开支坚持“降”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5月至__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__年虽然开展了此项工作，但离票据兑付要求还有差距，需要进一步规范。__年底投资股比例__%,还差__个百分点,需在一季内达到比例。__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信息披露工作直接影响到专项票据兑付工作，今年3月份之前，要组织信用社按专项票据兑付标准认真开展信息披露，具体对____年度的各项经营指标完成情况、股金分红情况、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财务助理工作计划简短五</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第二季度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在这里，我会谨记财务人员的职业道德和工作人员的职业操守，严格保守公司的账目秘密。在自己的工作领域里认真工作，积极的为公司发展出谋划策，实现我在公司中工作的价值。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