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最新国庆长假后工作安排 国庆期间工作计划(9篇)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庆长假后的工作计划一以深入贯彻落实党的“十九大”精神为指导，紧紧围绕区教育局20xx年度下半年工作补充意见，学校“十三五”发展规划中期回头看评估报告和《xx市xx第一小学20xx学年第一学期工作计划》要求，坚持“让每一个学生健康、快乐、自...</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国庆长假后的工作计划一</w:t>
      </w:r>
    </w:p>
    <w:p>
      <w:pPr>
        <w:ind w:left="0" w:right="0" w:firstLine="560"/>
        <w:spacing w:before="450" w:after="450" w:line="312" w:lineRule="auto"/>
      </w:pPr>
      <w:r>
        <w:rPr>
          <w:rFonts w:ascii="宋体" w:hAnsi="宋体" w:eastAsia="宋体" w:cs="宋体"/>
          <w:color w:val="000"/>
          <w:sz w:val="28"/>
          <w:szCs w:val="28"/>
        </w:rPr>
        <w:t xml:space="preserve">以深入贯彻落实党的“十九大”精神为指导，紧紧围绕区教育局20xx年度下半年工作补充意见，学校“十三五”发展规划中期回头看评估报告和《xx市xx第一小学20xx学年第一学期工作计划》要求，坚持“让每一个学生健康、快乐、自由成长”的办学目标，为实践“本真教育”理念，推进“xx书院以文化人”的学校品牌，营造书香特色校园，深入推进课程改革，提供强有力的物质保障和技术支撑。</w:t>
      </w:r>
    </w:p>
    <w:p>
      <w:pPr>
        <w:ind w:left="0" w:right="0" w:firstLine="560"/>
        <w:spacing w:before="450" w:after="450" w:line="312" w:lineRule="auto"/>
      </w:pPr>
      <w:r>
        <w:rPr>
          <w:rFonts w:ascii="宋体" w:hAnsi="宋体" w:eastAsia="宋体" w:cs="宋体"/>
          <w:color w:val="000"/>
          <w:sz w:val="28"/>
          <w:szCs w:val="28"/>
        </w:rPr>
        <w:t xml:space="preserve">（一）深化落实“总务不伍（落伍），后勤不后（滞后）”的服务理念；</w:t>
      </w:r>
    </w:p>
    <w:p>
      <w:pPr>
        <w:ind w:left="0" w:right="0" w:firstLine="560"/>
        <w:spacing w:before="450" w:after="450" w:line="312" w:lineRule="auto"/>
      </w:pPr>
      <w:r>
        <w:rPr>
          <w:rFonts w:ascii="宋体" w:hAnsi="宋体" w:eastAsia="宋体" w:cs="宋体"/>
          <w:color w:val="000"/>
          <w:sz w:val="28"/>
          <w:szCs w:val="28"/>
        </w:rPr>
        <w:t xml:space="preserve">（二）智慧设计“生态+科技”具有校区特色的校园物质文化建设；</w:t>
      </w:r>
    </w:p>
    <w:p>
      <w:pPr>
        <w:ind w:left="0" w:right="0" w:firstLine="560"/>
        <w:spacing w:before="450" w:after="450" w:line="312" w:lineRule="auto"/>
      </w:pPr>
      <w:r>
        <w:rPr>
          <w:rFonts w:ascii="宋体" w:hAnsi="宋体" w:eastAsia="宋体" w:cs="宋体"/>
          <w:color w:val="000"/>
          <w:sz w:val="28"/>
          <w:szCs w:val="28"/>
        </w:rPr>
        <w:t xml:space="preserve">（三）积极探索“质量、效率、成本”三位一体的管理目标；</w:t>
      </w:r>
    </w:p>
    <w:p>
      <w:pPr>
        <w:ind w:left="0" w:right="0" w:firstLine="560"/>
        <w:spacing w:before="450" w:after="450" w:line="312" w:lineRule="auto"/>
      </w:pPr>
      <w:r>
        <w:rPr>
          <w:rFonts w:ascii="宋体" w:hAnsi="宋体" w:eastAsia="宋体" w:cs="宋体"/>
          <w:color w:val="000"/>
          <w:sz w:val="28"/>
          <w:szCs w:val="28"/>
        </w:rPr>
        <w:t xml:space="preserve">（一）加强后勤队伍建设，提升管理效能。继续完善服务周例会、管理月例会、期末总结会等三级会议制度，立足后勤管理和后勤服务两支队伍，着力开展“作风、制度、技术”三位一体建设。结合后勤管理项目制积极推进后勤服务人员校区流动、月考核、期末考核等管理机制，统筹优化后勤管理人员“一人多岗、交叉用岗、线面兼顾”的管理模式，进一步增强三种意识（质量意识、效率意识、成本意识），树立三种精神（求实精神、奉献精神、创新精神），实现三种特性（服务主动性、管理规范性、反馈经常性），提升管理效能。</w:t>
      </w:r>
    </w:p>
    <w:p>
      <w:pPr>
        <w:ind w:left="0" w:right="0" w:firstLine="560"/>
        <w:spacing w:before="450" w:after="450" w:line="312" w:lineRule="auto"/>
      </w:pPr>
      <w:r>
        <w:rPr>
          <w:rFonts w:ascii="宋体" w:hAnsi="宋体" w:eastAsia="宋体" w:cs="宋体"/>
          <w:color w:val="000"/>
          <w:sz w:val="28"/>
          <w:szCs w:val="28"/>
        </w:rPr>
        <w:t xml:space="preserve">（二）规范学校资产管理，强化绩效评估。在完善固定资产三级管理体制（分管领导、总务主任、管理员）的基础上，规范对学校各教研组低值易耗品的管理，完善低值易耗品的清查、核对、报废和销账等相关制度。完成年度采购预算92%以上，及时做好20xx年度各类固定资产新增入库和报废报损等常规工作，实现学校财务账册、财务管理软件、固定资产实物和教育装备平台数据的高度一致。完善各类设施设备采购资料的归档工作，实现归档率100%。加强校产日常使用、管理与检查维护力度，积极推行钉钉报修，不断强化资产使用的绩效评估。</w:t>
      </w:r>
    </w:p>
    <w:p>
      <w:pPr>
        <w:ind w:left="0" w:right="0" w:firstLine="560"/>
        <w:spacing w:before="450" w:after="450" w:line="312" w:lineRule="auto"/>
      </w:pPr>
      <w:r>
        <w:rPr>
          <w:rFonts w:ascii="宋体" w:hAnsi="宋体" w:eastAsia="宋体" w:cs="宋体"/>
          <w:color w:val="000"/>
          <w:sz w:val="28"/>
          <w:szCs w:val="28"/>
        </w:rPr>
        <w:t xml:space="preserve">（四）加强食堂食品管理，确保安全优质。进一步完善食堂“五常法”管理机制，严格落实《xx第一小学食堂物资验收工作实施细则》和《xx第一小学膳食管理小组与职责》等制度。积极发挥膳管会的职能，及时做好与新供货商的无缝对接，确保两个安全（师生饮食卫生安全和食堂管理人员廉政安全），努力做到食堂廉政承诺书和食品安全目标责任书签订率达100%。完善直饮水供水系统的常规管理，实行由专业单位定期维保消毒和校内专人清洗管理“双保险”，保障师生用水便捷、卫生和安全，继续保持检测合格率100%。积极引进第三方服务机构，落实好校园环境物业化管理，确保校园干净、整洁、美化。</w:t>
      </w:r>
    </w:p>
    <w:p>
      <w:pPr>
        <w:ind w:left="0" w:right="0" w:firstLine="560"/>
        <w:spacing w:before="450" w:after="450" w:line="312" w:lineRule="auto"/>
      </w:pPr>
      <w:r>
        <w:rPr>
          <w:rFonts w:ascii="宋体" w:hAnsi="宋体" w:eastAsia="宋体" w:cs="宋体"/>
          <w:color w:val="000"/>
          <w:sz w:val="28"/>
          <w:szCs w:val="28"/>
        </w:rPr>
        <w:t xml:space="preserve">（五）制度技术多措并举，增强安防能力。根据学校实际情况，进一步推行安全隐患排查整治闭环管理制度，分部门分项目分要求落实好校园安全隐患的排查与整改工作，规范各项安全检查与整改的档案建设。进一步规范门卫室的管理，严格落实夜间值班制度。出台并完善校内安全管理工作职责和责任追究制，层层签订安全目标责任书，签订率100%。开展好“开学安全教育第一课”和每月一次的安全演练活动，建立健全各类安全演练电子台账并及时上传教育局云盘。加强与辖区各职能部门的共建共管，净化校园及周边安全秩序。不断引入高科技手段和专业维保单位，提高校园安全管理水平，在已有食堂油烟、管道煤气、饮用水、特种设备等专业安全维保服务的基础上，积极引入智慧用电报警装置、煤气泄漏自动报警装置、智能充电装置等安全管理设备并及时接入属地安全管理平台。改造校园全景式数字化安全管理系统，及时与街道“雪亮工程”对接，提升学校安全管理自动化、专业化、区域化水平。进一步完善校园安全宣传教育体系，利用国旗下讲话、品质生活俱乐部等平台，大力开展用火、用电、用气等居家安全教育。继续推行“513”工程（即每天放学前5分钟，每周放学前10分钟，每月或假日前30分钟的安全主题教育），增强师生员工安全意识和自护自救能力。</w:t>
      </w:r>
    </w:p>
    <w:p>
      <w:pPr>
        <w:ind w:left="0" w:right="0" w:firstLine="560"/>
        <w:spacing w:before="450" w:after="450" w:line="312" w:lineRule="auto"/>
      </w:pPr>
      <w:r>
        <w:rPr>
          <w:rFonts w:ascii="宋体" w:hAnsi="宋体" w:eastAsia="宋体" w:cs="宋体"/>
          <w:color w:val="000"/>
          <w:sz w:val="28"/>
          <w:szCs w:val="28"/>
        </w:rPr>
        <w:t xml:space="preserve">（六）推进物质文化建设，彰显校区特色。围绕美丽西湖建设总目标，大力推进校园物质文化建设。按照《xx区校园物质文化建设标准》，重点对墙面、走廊、卫生间、食堂、教室、办公室等进行美化与优化，充分体现教育意义。结合原有校舍结构，依据校本品牌不断优化功能布局。启动两校区办公室、会议室、阶梯教室、图书室、专用教室、大厅以及走廊等公共区域的整体装修工程，逐步实现具有“生态文明+现代科技”的校区物质文化特色。xx校区争取列入20xx年改建项目。</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国庆长假后的工作计划二</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xx沟至xxxx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v^以人为本^v^，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8，严格收费管理。严格按收费标准收费，收费标准公布上墙，增强收费工作的透明度。严格贯彻^v^一费制^v^制度，不乱收费。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5，食堂将进一步提高代伙生，住宿生的伙食及服务质量。</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3，加强学校门卫和住宿生宿舍保卫人员管理。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国庆长假后的工作计划四</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国庆长假后的工作计划五</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v^勤快、务实、优质、高效^v^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海盐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庆“六一”，做好后勤保障工作。</w:t>
      </w:r>
    </w:p>
    <w:p>
      <w:pPr>
        <w:ind w:left="0" w:right="0" w:firstLine="560"/>
        <w:spacing w:before="450" w:after="450" w:line="312" w:lineRule="auto"/>
      </w:pPr>
      <w:r>
        <w:rPr>
          <w:rFonts w:ascii="宋体" w:hAnsi="宋体" w:eastAsia="宋体" w:cs="宋体"/>
          <w:color w:val="000"/>
          <w:sz w:val="28"/>
          <w:szCs w:val="28"/>
        </w:rPr>
        <w:t xml:space="preserve">2、 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国庆长假后的工作计划六</w:t>
      </w:r>
    </w:p>
    <w:p>
      <w:pPr>
        <w:ind w:left="0" w:right="0" w:firstLine="560"/>
        <w:spacing w:before="450" w:after="450" w:line="312" w:lineRule="auto"/>
      </w:pPr>
      <w:r>
        <w:rPr>
          <w:rFonts w:ascii="宋体" w:hAnsi="宋体" w:eastAsia="宋体" w:cs="宋体"/>
          <w:color w:val="000"/>
          <w:sz w:val="28"/>
          <w:szCs w:val="28"/>
        </w:rPr>
        <w:t xml:space="preserve">本学期总务处以教学为中心，做好职责范围内的各项工作，坚持服务意识，认真、及时地为全校师生员工服务。想方设法调动总务人员的工作积极性和责任心，提高服务水平，为广大师生员工提供满意的后勤保障。</w:t>
      </w:r>
    </w:p>
    <w:p>
      <w:pPr>
        <w:ind w:left="0" w:right="0" w:firstLine="560"/>
        <w:spacing w:before="450" w:after="450" w:line="312" w:lineRule="auto"/>
      </w:pPr>
      <w:r>
        <w:rPr>
          <w:rFonts w:ascii="宋体" w:hAnsi="宋体" w:eastAsia="宋体" w:cs="宋体"/>
          <w:color w:val="000"/>
          <w:sz w:val="28"/>
          <w:szCs w:val="28"/>
        </w:rPr>
        <w:t xml:space="preserve">1、总务处严格把好财务关。严格实行收支两条线，加大经费管理力度，做到钱、财、物分开，管好、用好各种经费，精心管理、合理使用。平时力争少花钱、多办事、办好事。尽心尽力，为学校把好经济关，当好内当家。要求财务人员严格执行财务纪律，帐务做到日清月结。</w:t>
      </w:r>
    </w:p>
    <w:p>
      <w:pPr>
        <w:ind w:left="0" w:right="0" w:firstLine="560"/>
        <w:spacing w:before="450" w:after="450" w:line="312" w:lineRule="auto"/>
      </w:pPr>
      <w:r>
        <w:rPr>
          <w:rFonts w:ascii="宋体" w:hAnsi="宋体" w:eastAsia="宋体" w:cs="宋体"/>
          <w:color w:val="000"/>
          <w:sz w:val="28"/>
          <w:szCs w:val="28"/>
        </w:rPr>
        <w:t xml:space="preserve">2、监管食堂食品采购，严把食品采购质量关。让全校师生员工吃上放心饭。</w:t>
      </w:r>
    </w:p>
    <w:p>
      <w:pPr>
        <w:ind w:left="0" w:right="0" w:firstLine="560"/>
        <w:spacing w:before="450" w:after="450" w:line="312" w:lineRule="auto"/>
      </w:pPr>
      <w:r>
        <w:rPr>
          <w:rFonts w:ascii="宋体" w:hAnsi="宋体" w:eastAsia="宋体" w:cs="宋体"/>
          <w:color w:val="000"/>
          <w:sz w:val="28"/>
          <w:szCs w:val="28"/>
        </w:rPr>
        <w:t xml:space="preserve">3、总务处各个岗位要做到各负其责、独当一面。在工作中要大胆开拓创新，不断提高自身工作水平，树立服务至上、高效运作的良好的总务后勤形象。</w:t>
      </w:r>
    </w:p>
    <w:p>
      <w:pPr>
        <w:ind w:left="0" w:right="0" w:firstLine="560"/>
        <w:spacing w:before="450" w:after="450" w:line="312" w:lineRule="auto"/>
      </w:pPr>
      <w:r>
        <w:rPr>
          <w:rFonts w:ascii="宋体" w:hAnsi="宋体" w:eastAsia="宋体" w:cs="宋体"/>
          <w:color w:val="000"/>
          <w:sz w:val="28"/>
          <w:szCs w:val="28"/>
        </w:rPr>
        <w:t xml:space="preserve">以勤俭持校为根本，在“修旧利废”上多下功夫，挖掘潜力，以有限财力争取多办事，办好事，杜绝浪费现象。对新添置的各类大件教学用具分类登记、及时入帐，由专人保管使用，总务处备案，做到“谁使用，谁负责，谁损坏，谁赔偿”，总务处会同教导处、政教处经常性地对实验室、微机室、图书室、教室、办公室等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学生公寓的安全、卫生管理不容忽视。它是学校安全、卫生管理的重要组成部分，事关学校大计，涉及千家万户。防患于未然才能确保万无一失。总务处努力把学生公寓的安全卫生工作作为头等大事做细做实做好。为构建学生安心、家长放心的“和谐校园”贡献力量。</w:t>
      </w:r>
    </w:p>
    <w:p>
      <w:pPr>
        <w:ind w:left="0" w:right="0" w:firstLine="560"/>
        <w:spacing w:before="450" w:after="450" w:line="312" w:lineRule="auto"/>
      </w:pPr>
      <w:r>
        <w:rPr>
          <w:rFonts w:ascii="宋体" w:hAnsi="宋体" w:eastAsia="宋体" w:cs="宋体"/>
          <w:color w:val="000"/>
          <w:sz w:val="28"/>
          <w:szCs w:val="28"/>
        </w:rPr>
        <w:t xml:space="preserve">1、对领导交给的任务和校园巡视中发现的问题，做到及时解决，严重问题主动向校长室汇报。</w:t>
      </w:r>
    </w:p>
    <w:p>
      <w:pPr>
        <w:ind w:left="0" w:right="0" w:firstLine="560"/>
        <w:spacing w:before="450" w:after="450" w:line="312" w:lineRule="auto"/>
      </w:pPr>
      <w:r>
        <w:rPr>
          <w:rFonts w:ascii="宋体" w:hAnsi="宋体" w:eastAsia="宋体" w:cs="宋体"/>
          <w:color w:val="000"/>
          <w:sz w:val="28"/>
          <w:szCs w:val="28"/>
        </w:rPr>
        <w:t xml:space="preserve">2、对师生报来的维修项目及时解决，除特殊情况外，尽量做到当天事当天了，不留问题过夜。</w:t>
      </w:r>
    </w:p>
    <w:p>
      <w:pPr>
        <w:ind w:left="0" w:right="0" w:firstLine="560"/>
        <w:spacing w:before="450" w:after="450" w:line="312" w:lineRule="auto"/>
      </w:pPr>
      <w:r>
        <w:rPr>
          <w:rFonts w:ascii="宋体" w:hAnsi="宋体" w:eastAsia="宋体" w:cs="宋体"/>
          <w:color w:val="000"/>
          <w:sz w:val="28"/>
          <w:szCs w:val="28"/>
        </w:rPr>
        <w:t xml:space="preserve">3、对学校管理和教育教学工作所需的各类用品及时购置到位，及时发放使用，保证不延误或影响学校正常工作。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国庆长假后的工作计划七</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v^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v^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国庆长假后的工作计划八</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4.加强校产管理和财务管理，落实上级相关文件精神要求。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5.加强学校绿化护理和厕所卫生保洁工作，不断改善和美化环境。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(五)抓好绿化管理</w:t>
      </w:r>
    </w:p>
    <w:p>
      <w:pPr>
        <w:ind w:left="0" w:right="0" w:firstLine="560"/>
        <w:spacing w:before="450" w:after="450" w:line="312" w:lineRule="auto"/>
      </w:pPr>
      <w:r>
        <w:rPr>
          <w:rFonts w:ascii="宋体" w:hAnsi="宋体" w:eastAsia="宋体" w:cs="宋体"/>
          <w:color w:val="000"/>
          <w:sz w:val="28"/>
          <w:szCs w:val="28"/>
        </w:rPr>
        <w:t xml:space="preserve">1.本学期计划实行绿化管理责任制，实行自管为主的方针，将绿化带分成若干块，实行班级管理，经常督促检查绿化责任区的管理维护工作。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2、全面检修各教室、办公室电路、电脑、投影。</w:t>
      </w:r>
    </w:p>
    <w:p>
      <w:pPr>
        <w:ind w:left="0" w:right="0" w:firstLine="560"/>
        <w:spacing w:before="450" w:after="450" w:line="312" w:lineRule="auto"/>
      </w:pPr>
      <w:r>
        <w:rPr>
          <w:rFonts w:ascii="宋体" w:hAnsi="宋体" w:eastAsia="宋体" w:cs="宋体"/>
          <w:color w:val="000"/>
          <w:sz w:val="28"/>
          <w:szCs w:val="28"/>
        </w:rPr>
        <w:t xml:space="preserve">3、整理桌凳、做好开学准备工作。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2、第一次校园安全检查</w:t>
      </w:r>
    </w:p>
    <w:p>
      <w:pPr>
        <w:ind w:left="0" w:right="0" w:firstLine="560"/>
        <w:spacing w:before="450" w:after="450" w:line="312" w:lineRule="auto"/>
      </w:pPr>
      <w:r>
        <w:rPr>
          <w:rFonts w:ascii="宋体" w:hAnsi="宋体" w:eastAsia="宋体" w:cs="宋体"/>
          <w:color w:val="000"/>
          <w:sz w:val="28"/>
          <w:szCs w:val="28"/>
        </w:rPr>
        <w:t xml:space="preserve">3、召开后勤人员工作会议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1、期末公物验收。</w:t>
      </w:r>
    </w:p>
    <w:p>
      <w:pPr>
        <w:ind w:left="0" w:right="0" w:firstLine="560"/>
        <w:spacing w:before="450" w:after="450" w:line="312" w:lineRule="auto"/>
      </w:pPr>
      <w:r>
        <w:rPr>
          <w:rFonts w:ascii="宋体" w:hAnsi="宋体" w:eastAsia="宋体" w:cs="宋体"/>
          <w:color w:val="000"/>
          <w:sz w:val="28"/>
          <w:szCs w:val="28"/>
        </w:rPr>
        <w:t xml:space="preserve">2、总结学校后勤小结。</w:t>
      </w:r>
    </w:p>
    <w:p>
      <w:pPr>
        <w:ind w:left="0" w:right="0" w:firstLine="560"/>
        <w:spacing w:before="450" w:after="450" w:line="312" w:lineRule="auto"/>
      </w:pPr>
      <w:r>
        <w:rPr>
          <w:rFonts w:ascii="宋体" w:hAnsi="宋体" w:eastAsia="宋体" w:cs="宋体"/>
          <w:color w:val="000"/>
          <w:sz w:val="28"/>
          <w:szCs w:val="28"/>
        </w:rPr>
        <w:t xml:space="preserve">3、安排暑假假各项维修工作和下学期开学前的准备工作。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2、全面检修各教室、办公室灯扇、电脑、投影。</w:t>
      </w:r>
    </w:p>
    <w:p>
      <w:pPr>
        <w:ind w:left="0" w:right="0" w:firstLine="560"/>
        <w:spacing w:before="450" w:after="450" w:line="312" w:lineRule="auto"/>
      </w:pPr>
      <w:r>
        <w:rPr>
          <w:rFonts w:ascii="宋体" w:hAnsi="宋体" w:eastAsia="宋体" w:cs="宋体"/>
          <w:color w:val="000"/>
          <w:sz w:val="28"/>
          <w:szCs w:val="28"/>
        </w:rPr>
        <w:t xml:space="preserve">3、开学前对校园内的绿化带进行一次修剪。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4、整理桌凳、做好开学准备工作。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2、学生保险办理</w:t>
      </w:r>
    </w:p>
    <w:p>
      <w:pPr>
        <w:ind w:left="0" w:right="0" w:firstLine="560"/>
        <w:spacing w:before="450" w:after="450" w:line="312" w:lineRule="auto"/>
      </w:pPr>
      <w:r>
        <w:rPr>
          <w:rFonts w:ascii="宋体" w:hAnsi="宋体" w:eastAsia="宋体" w:cs="宋体"/>
          <w:color w:val="000"/>
          <w:sz w:val="28"/>
          <w:szCs w:val="28"/>
        </w:rPr>
        <w:t xml:space="preserve">3、第一次校园安全检查</w:t>
      </w:r>
    </w:p>
    <w:p>
      <w:pPr>
        <w:ind w:left="0" w:right="0" w:firstLine="560"/>
        <w:spacing w:before="450" w:after="450" w:line="312" w:lineRule="auto"/>
      </w:pPr>
      <w:r>
        <w:rPr>
          <w:rFonts w:ascii="宋体" w:hAnsi="宋体" w:eastAsia="宋体" w:cs="宋体"/>
          <w:color w:val="000"/>
          <w:sz w:val="28"/>
          <w:szCs w:val="28"/>
        </w:rPr>
        <w:t xml:space="preserve">4、召开后勤人员工作会议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3、期末公物验收。</w:t>
      </w:r>
    </w:p>
    <w:p>
      <w:pPr>
        <w:ind w:left="0" w:right="0" w:firstLine="560"/>
        <w:spacing w:before="450" w:after="450" w:line="312" w:lineRule="auto"/>
      </w:pPr>
      <w:r>
        <w:rPr>
          <w:rFonts w:ascii="宋体" w:hAnsi="宋体" w:eastAsia="宋体" w:cs="宋体"/>
          <w:color w:val="000"/>
          <w:sz w:val="28"/>
          <w:szCs w:val="28"/>
        </w:rPr>
        <w:t xml:space="preserve">4、整理资料，以备年度考核。</w:t>
      </w:r>
    </w:p>
    <w:p>
      <w:pPr>
        <w:ind w:left="0" w:right="0" w:firstLine="560"/>
        <w:spacing w:before="450" w:after="450" w:line="312" w:lineRule="auto"/>
      </w:pPr>
      <w:r>
        <w:rPr>
          <w:rFonts w:ascii="宋体" w:hAnsi="宋体" w:eastAsia="宋体" w:cs="宋体"/>
          <w:color w:val="000"/>
          <w:sz w:val="28"/>
          <w:szCs w:val="28"/>
        </w:rPr>
        <w:t xml:space="preserve">5、总结学校后勤工作。</w:t>
      </w:r>
    </w:p>
    <w:p>
      <w:pPr>
        <w:ind w:left="0" w:right="0" w:firstLine="560"/>
        <w:spacing w:before="450" w:after="450" w:line="312" w:lineRule="auto"/>
      </w:pPr>
      <w:r>
        <w:rPr>
          <w:rFonts w:ascii="宋体" w:hAnsi="宋体" w:eastAsia="宋体" w:cs="宋体"/>
          <w:color w:val="000"/>
          <w:sz w:val="28"/>
          <w:szCs w:val="28"/>
        </w:rPr>
        <w:t xml:space="preserve">6、安排寒假各项维修工作和下学期开学前的准备工作。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后勤工作是学校教育教学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国庆长假后的工作计划九</w:t>
      </w:r>
    </w:p>
    <w:p>
      <w:pPr>
        <w:ind w:left="0" w:right="0" w:firstLine="560"/>
        <w:spacing w:before="450" w:after="450" w:line="312" w:lineRule="auto"/>
      </w:pPr>
      <w:r>
        <w:rPr>
          <w:rFonts w:ascii="宋体" w:hAnsi="宋体" w:eastAsia="宋体" w:cs="宋体"/>
          <w:color w:val="000"/>
          <w:sz w:val="28"/>
          <w:szCs w:val="28"/>
        </w:rPr>
        <w:t xml:space="preserve">十月份是需要计划和谋略的一个月，首先对于我们酒店行业来说，十月份是必定非常火爆的，国庆长假的到来，加上今年的旅游肯定十分非常热门的。因此对于这一点，我们也应该做好准备，迎接这一次突破业绩的机会。</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