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电商财税统筹工作计划(9篇)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商财税统筹工作计划电商平台税收筹划一在我县现有的优势资源的基础上，进一步加大招商小分队外出招商的力度并继续充实招商引资小分队。一是以“结识一批新朋友，洽谈一批新项目，促成招商在谈项目变成合同项目”，不断扩大招商引资实效。二是以“长三角”、...</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电商财税统筹工作计划电商平台税收筹划一</w:t>
      </w:r>
    </w:p>
    <w:p>
      <w:pPr>
        <w:ind w:left="0" w:right="0" w:firstLine="560"/>
        <w:spacing w:before="450" w:after="450" w:line="312" w:lineRule="auto"/>
      </w:pPr>
      <w:r>
        <w:rPr>
          <w:rFonts w:ascii="宋体" w:hAnsi="宋体" w:eastAsia="宋体" w:cs="宋体"/>
          <w:color w:val="000"/>
          <w:sz w:val="28"/>
          <w:szCs w:val="28"/>
        </w:rPr>
        <w:t xml:space="preserve">在我县现有的优势资源的基础上，进一步加大招商小分队外出招商的力度并继续充实招商引资小分队。一是以“结识一批新朋友，洽谈一批新项目，促成招商在谈项目变成合同项目”，不断扩大招商引资实效。二是以“长三角”、“珠三角”等地为重点招商引资区域，并根据招商对象、招商项目的实际需求提供“一对一”的量身定制服务，主要围绕旅游、电商物流、生物制药、装备制造等领域进行精准招商，力争在今年引进1家世界500强来我县投资开发，以提高招商引资的成功率。</w:t>
      </w:r>
    </w:p>
    <w:p>
      <w:pPr>
        <w:ind w:left="0" w:right="0" w:firstLine="560"/>
        <w:spacing w:before="450" w:after="450" w:line="312" w:lineRule="auto"/>
      </w:pPr>
      <w:r>
        <w:rPr>
          <w:rFonts w:ascii="宋体" w:hAnsi="宋体" w:eastAsia="宋体" w:cs="宋体"/>
          <w:color w:val="000"/>
          <w:sz w:val="28"/>
          <w:szCs w:val="28"/>
        </w:rPr>
        <w:t xml:space="preserve">加强对大武现有可招商项目的调研工作，创新招商引资模式，优化招商引资环境，坚持创新引领、开放带动、绿色发展、精准招商、合作共赢的工作思路，全方位、多层次、宽领域地开展招商引资活动。要扩大可招商范围，加强现有企业、现有资源的科技创新力度，努力吸引一批有高新技术、环境友好的企业入兴（如今年入驻大武的新科生物科技生产项目），提高产品技术含量，增加产品附加值，特别是电商物流、生物制药、装备制造、毛竹产品精加工、矿粉深加工等领域，以更好地促进大武县经济继续稳定增长。</w:t>
      </w:r>
    </w:p>
    <w:p>
      <w:pPr>
        <w:ind w:left="0" w:right="0" w:firstLine="560"/>
        <w:spacing w:before="450" w:after="450" w:line="312" w:lineRule="auto"/>
      </w:pPr>
      <w:r>
        <w:rPr>
          <w:rFonts w:ascii="宋体" w:hAnsi="宋体" w:eastAsia="宋体" w:cs="宋体"/>
          <w:color w:val="000"/>
          <w:sz w:val="28"/>
          <w:szCs w:val="28"/>
        </w:rPr>
        <w:t xml:space="preserve">加大竹产业园区的招商引资力度，延长产业链，引进与竹产业发展密切相关的油漆、胶水、包装等配套加工企业，集竹文化展示、竹类经营、竹产品生产加工和观光旅游、科研一体的综合性、高档次竹产业生态工业园区。目前，招商局正在积极与浙江、广东、山东等地一些科技含量高的知名企业进行洽谈与沟通，如山东赛伯乐投资集团（主要生产生物基管道）等企业。力争引进一两家毛竹深加工企业落户我县，打造大武精品毛竹产业园。</w:t>
      </w:r>
    </w:p>
    <w:p>
      <w:pPr>
        <w:ind w:left="0" w:right="0" w:firstLine="560"/>
        <w:spacing w:before="450" w:after="450" w:line="312" w:lineRule="auto"/>
      </w:pPr>
      <w:r>
        <w:rPr>
          <w:rFonts w:ascii="宋体" w:hAnsi="宋体" w:eastAsia="宋体" w:cs="宋体"/>
          <w:color w:val="000"/>
          <w:sz w:val="28"/>
          <w:szCs w:val="28"/>
        </w:rPr>
        <w:t xml:space="preserve">鉴于大武现在土地资源紧缺，建议一要盘活现有工业园区内以及县域范围内的储备土地，有针对性的根据现有土地进行有选择性的招商；二是建议政府对工业园区内已出让土地但没有开工建设的项目进行催建，并规定时间进行建设，如不开工建设则由政府按原价收回，进行重新出让，达到土地经济利用最大化。</w:t>
      </w:r>
    </w:p>
    <w:p>
      <w:pPr>
        <w:ind w:left="0" w:right="0" w:firstLine="560"/>
        <w:spacing w:before="450" w:after="450" w:line="312" w:lineRule="auto"/>
      </w:pPr>
      <w:r>
        <w:rPr>
          <w:rFonts w:ascii="宋体" w:hAnsi="宋体" w:eastAsia="宋体" w:cs="宋体"/>
          <w:color w:val="000"/>
          <w:sz w:val="28"/>
          <w:szCs w:val="28"/>
        </w:rPr>
        <w:t xml:space="preserve">针对企业产品销量低，销售市场没有打开而导致企业难以存活的问题，建议政府多引导企业加强市场调研工作，拓宽销售领域，多接订单，提高企业产量和销量，吸引电商物流等相关企业来大武投资发展。</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电商财税统筹工作计划电商平台税收筹划二</w:t>
      </w:r>
    </w:p>
    <w:p>
      <w:pPr>
        <w:ind w:left="0" w:right="0" w:firstLine="560"/>
        <w:spacing w:before="450" w:after="450" w:line="312" w:lineRule="auto"/>
      </w:pPr>
      <w:r>
        <w:rPr>
          <w:rFonts w:ascii="宋体" w:hAnsi="宋体" w:eastAsia="宋体" w:cs="宋体"/>
          <w:color w:val="000"/>
          <w:sz w:val="28"/>
          <w:szCs w:val="28"/>
        </w:rPr>
        <w:t xml:space="preserve">20xx年，石板镇党委、政府在市委、市政府的正确领导下，深入贯彻落实xx届三中、四中全会会议精神，在主动适应中创新思路，在破解难题中抢抓机遇，在统筹协调中加快发展，以发展个私经济和新农村建设为突破口，加快工业化和“强镇强村”建设进程，推进镇域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一、着力抓好重点项目建设</w:t>
      </w:r>
    </w:p>
    <w:p>
      <w:pPr>
        <w:ind w:left="0" w:right="0" w:firstLine="560"/>
        <w:spacing w:before="450" w:after="450" w:line="312" w:lineRule="auto"/>
      </w:pPr>
      <w:r>
        <w:rPr>
          <w:rFonts w:ascii="宋体" w:hAnsi="宋体" w:eastAsia="宋体" w:cs="宋体"/>
          <w:color w:val="000"/>
          <w:sz w:val="28"/>
          <w:szCs w:val="28"/>
        </w:rPr>
        <w:t xml:space="preserve">镇党委、政府将始终坚持“兴工强镇”战略，推动工业发展，努力实现三个方面新突破。一是对现有宝石工业区扩容延伸，规划建设好工业区内各种配套设施，优化好镇内经济建设软环境；二是扎实推进省道s283线道路工程建设，全镇上下高度重视，进一步选强配优工作力量，建立和完善镇、村、部门各级联动机制，真正形成合力，切实解决问题，进一步营造良好的施工环境，保证工程顺利进行，并尽快完工；三是继续完善发展工业的优惠政策，切实解决企业发展所遇到的困难，为企业的发展铺路架桥；四是继续加大招商引资的力度，不断拓宽招商引资渠道；主动提供优质服务，不断优化经济发展软环境，提高吸引力，大力引进一批规模大，无污染，耗能低的项目，不断扩大我镇工业产业的规模。</w:t>
      </w:r>
    </w:p>
    <w:p>
      <w:pPr>
        <w:ind w:left="0" w:right="0" w:firstLine="560"/>
        <w:spacing w:before="450" w:after="450" w:line="312" w:lineRule="auto"/>
      </w:pPr>
      <w:r>
        <w:rPr>
          <w:rFonts w:ascii="宋体" w:hAnsi="宋体" w:eastAsia="宋体" w:cs="宋体"/>
          <w:color w:val="000"/>
          <w:sz w:val="28"/>
          <w:szCs w:val="28"/>
        </w:rPr>
        <w:t xml:space="preserve">二、加强农村、农业发展</w:t>
      </w:r>
    </w:p>
    <w:p>
      <w:pPr>
        <w:ind w:left="0" w:right="0" w:firstLine="560"/>
        <w:spacing w:before="450" w:after="450" w:line="312" w:lineRule="auto"/>
      </w:pPr>
      <w:r>
        <w:rPr>
          <w:rFonts w:ascii="宋体" w:hAnsi="宋体" w:eastAsia="宋体" w:cs="宋体"/>
          <w:color w:val="000"/>
          <w:sz w:val="28"/>
          <w:szCs w:val="28"/>
        </w:rPr>
        <w:t xml:space="preserve">加强农村、农业的发展，积极推进新农村建设。大力发展现代农业，坚持运用科学技术先进设备，提高土地产出率、资源利用率。培养和发展一批农业龙头企业和农村经济合作组织，坚持良种良法，推广普及标准化生产，致力打造农产品知名品牌。20xx年，我镇将继续大力推广该品牌大米，开拓“贺石大米”更广阔的市场，使其成为家喻户晓“名牌米”，并着手宣传、打响我镇的凤坡森林公园品牌。创建文明村，加强农村环境的综合整治，是推进新农村建设的又一重要措施，我们要继续打造文化室、图书馆、文化广场等文化阵地，让村民享受到更加多的精神食粮，充实农民的业余生活。积极引领农村青年崇尚文明，自觉抵制黄赌毒的侵害，使农村社会更加和谐稳定。</w:t>
      </w:r>
    </w:p>
    <w:p>
      <w:pPr>
        <w:ind w:left="0" w:right="0" w:firstLine="560"/>
        <w:spacing w:before="450" w:after="450" w:line="312" w:lineRule="auto"/>
      </w:pPr>
      <w:r>
        <w:rPr>
          <w:rFonts w:ascii="宋体" w:hAnsi="宋体" w:eastAsia="宋体" w:cs="宋体"/>
          <w:color w:val="000"/>
          <w:sz w:val="28"/>
          <w:szCs w:val="28"/>
        </w:rPr>
        <w:t xml:space="preserve">三、发展民生促发展</w:t>
      </w:r>
    </w:p>
    <w:p>
      <w:pPr>
        <w:ind w:left="0" w:right="0" w:firstLine="560"/>
        <w:spacing w:before="450" w:after="450" w:line="312" w:lineRule="auto"/>
      </w:pPr>
      <w:r>
        <w:rPr>
          <w:rFonts w:ascii="宋体" w:hAnsi="宋体" w:eastAsia="宋体" w:cs="宋体"/>
          <w:color w:val="000"/>
          <w:sz w:val="28"/>
          <w:szCs w:val="28"/>
        </w:rPr>
        <w:t xml:space="preserve">关注民生，服务群众是我党执政为民的具体体现，也是凝聚民心，加快发展的重要举措。20xx年，镇政府集中精力财力，重点抓如下几项工作：一是农村安全饮水工作。安饮工程各村已完成测绘、选址、规划等工作，部分村已打好出水井，铺设了输水管道。20xx年要将安饮工作彻底完成，确保群众饮上放心水。二是加强水利建设。力争上级立项支持，将高雄至石板、灯龙坡至石板的河道进行修治。将高贵高排河灌溉工程进行清淤维修，消除洪涝灾害隐患，保障群众生命财产安全，解决生产用水困难。</w:t>
      </w:r>
    </w:p>
    <w:p>
      <w:pPr>
        <w:ind w:left="0" w:right="0" w:firstLine="560"/>
        <w:spacing w:before="450" w:after="450" w:line="312" w:lineRule="auto"/>
      </w:pPr>
      <w:r>
        <w:rPr>
          <w:rFonts w:ascii="宋体" w:hAnsi="宋体" w:eastAsia="宋体" w:cs="宋体"/>
          <w:color w:val="000"/>
          <w:sz w:val="28"/>
          <w:szCs w:val="28"/>
        </w:rPr>
        <w:t xml:space="preserve">三是继续抓好农村道路建设，争取建成10公里以上自然村组水泥硬底化道路。积极申请上级支持，解决省道283线历史遗留问题。四是深入推进城乡清洁工程，遵照大清洁家乡美的思路，整治村级环境卫生，加大对村级环卫工作经费投入，动员群众自觉参与到清洁工程上来，创建文明、整洁、优美的农村新环境。五是继续做好扶贫双到工作，加大对贫困村的资金投入和技术支持，选准脱贫项目，确保贫困村在规定时间内脱贫，让群众过上幸福富裕的生活。六是继续完善社会保障制度，将新型农保、城居保、社保扩面工作全镇深入推进，解决群众老有所养的难题。</w:t>
      </w:r>
    </w:p>
    <w:p>
      <w:pPr>
        <w:ind w:left="0" w:right="0" w:firstLine="560"/>
        <w:spacing w:before="450" w:after="450" w:line="312" w:lineRule="auto"/>
      </w:pPr>
      <w:r>
        <w:rPr>
          <w:rFonts w:ascii="宋体" w:hAnsi="宋体" w:eastAsia="宋体" w:cs="宋体"/>
          <w:color w:val="000"/>
          <w:sz w:val="28"/>
          <w:szCs w:val="28"/>
        </w:rPr>
        <w:t xml:space="preserve">四、加强维稳促和谐</w:t>
      </w:r>
    </w:p>
    <w:p>
      <w:pPr>
        <w:ind w:left="0" w:right="0" w:firstLine="560"/>
        <w:spacing w:before="450" w:after="450" w:line="312" w:lineRule="auto"/>
      </w:pPr>
      <w:r>
        <w:rPr>
          <w:rFonts w:ascii="宋体" w:hAnsi="宋体" w:eastAsia="宋体" w:cs="宋体"/>
          <w:color w:val="000"/>
          <w:sz w:val="28"/>
          <w:szCs w:val="28"/>
        </w:rPr>
        <w:t xml:space="preserve">五、务实发展守底线</w:t>
      </w:r>
    </w:p>
    <w:p>
      <w:pPr>
        <w:ind w:left="0" w:right="0" w:firstLine="560"/>
        <w:spacing w:before="450" w:after="450" w:line="312" w:lineRule="auto"/>
      </w:pPr>
      <w:r>
        <w:rPr>
          <w:rFonts w:ascii="宋体" w:hAnsi="宋体" w:eastAsia="宋体" w:cs="宋体"/>
          <w:color w:val="000"/>
          <w:sz w:val="28"/>
          <w:szCs w:val="28"/>
        </w:rPr>
        <w:t xml:space="preserve">进一步加强机关作风建设，自觉执行党风廉政建设的有关规定，常修为政之德，常怀律己之心，纯洁自己的社交圈，净化生活圈、规范工作圈、管住活动圈，不断完善政府机构内务政务财务制度，加强干部管理。坚决落实党纪、政纪监督问责机制，提高全镇党员干部落实党风廉政建设责任制的自觉性，确保反腐倡廉工作形势良好，坚持杜绝吃、拿、卡、要、办事拖拉现象，规范办事流程，提高行政服务水平，提升政府执政公信力度，努力建成开创型、服务型、廉洁型、诚信型的政府。</w:t>
      </w:r>
    </w:p>
    <w:p>
      <w:pPr>
        <w:ind w:left="0" w:right="0" w:firstLine="560"/>
        <w:spacing w:before="450" w:after="450" w:line="312" w:lineRule="auto"/>
      </w:pPr>
      <w:r>
        <w:rPr>
          <w:rFonts w:ascii="宋体" w:hAnsi="宋体" w:eastAsia="宋体" w:cs="宋体"/>
          <w:color w:val="000"/>
          <w:sz w:val="28"/>
          <w:szCs w:val="28"/>
        </w:rPr>
        <w:t xml:space="preserve">20xx年，石板镇党委、政府将在市委、市政府的正确领导下，继续坚持实事求是的原则，树立和落实科学发展观，解放思想，转变作风，真抓实干，完善工作措施，狠抓落实，逐步完成各项工作任务，为实现全面建设小康、构建和谐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电商财税统筹工作计划电商平台税收筹划三</w:t>
      </w:r>
    </w:p>
    <w:p>
      <w:pPr>
        <w:ind w:left="0" w:right="0" w:firstLine="560"/>
        <w:spacing w:before="450" w:after="450" w:line="312" w:lineRule="auto"/>
      </w:pPr>
      <w:r>
        <w:rPr>
          <w:rFonts w:ascii="宋体" w:hAnsi="宋体" w:eastAsia="宋体" w:cs="宋体"/>
          <w:color w:val="000"/>
          <w:sz w:val="28"/>
          <w:szCs w:val="28"/>
        </w:rPr>
        <w:t xml:space="preserve">20xx年，区国资系统将根据区委、区政府的统一部署，以深化国资国企改革为主线，坚持改革与发展并重，在基本解决历史遗留问题的基础上，把工作重心转到推进国资监管体制机制改革、推进企业优化重组、实现产业优化升级、建立现代企业制度上来。</w:t>
      </w:r>
    </w:p>
    <w:p>
      <w:pPr>
        <w:ind w:left="0" w:right="0" w:firstLine="560"/>
        <w:spacing w:before="450" w:after="450" w:line="312" w:lineRule="auto"/>
      </w:pPr>
      <w:r>
        <w:rPr>
          <w:rFonts w:ascii="宋体" w:hAnsi="宋体" w:eastAsia="宋体" w:cs="宋体"/>
          <w:color w:val="000"/>
          <w:sz w:val="28"/>
          <w:szCs w:val="28"/>
        </w:rPr>
        <w:t xml:space="preserve">（一）积极谋划改革发展工作</w:t>
      </w:r>
    </w:p>
    <w:p>
      <w:pPr>
        <w:ind w:left="0" w:right="0" w:firstLine="560"/>
        <w:spacing w:before="450" w:after="450" w:line="312" w:lineRule="auto"/>
      </w:pPr>
      <w:r>
        <w:rPr>
          <w:rFonts w:ascii="宋体" w:hAnsi="宋体" w:eastAsia="宋体" w:cs="宋体"/>
          <w:color w:val="000"/>
          <w:sz w:val="28"/>
          <w:szCs w:val="28"/>
        </w:rPr>
        <w:t xml:space="preserve">根据区委、区政府部署要求，尽快修改完善《**区国资监管与国企改革实施方案》，改革实施方案出台后，区属各企业要结合企业实际，认真制定贯彻落实工作方案，这项工作是今年上半年的重点工作，区属各企业要高度重视，认真贯彻落实上级有关部署要求，积极谋划企业改革发展蓝图，认真探索相关改革路径。同时，今年上半年要尽快着手组建**区资本运营中心，增强融资能力，为区属企业改革发展提供资金保障。</w:t>
      </w:r>
    </w:p>
    <w:p>
      <w:pPr>
        <w:ind w:left="0" w:right="0" w:firstLine="560"/>
        <w:spacing w:before="450" w:after="450" w:line="312" w:lineRule="auto"/>
      </w:pPr>
      <w:r>
        <w:rPr>
          <w:rFonts w:ascii="宋体" w:hAnsi="宋体" w:eastAsia="宋体" w:cs="宋体"/>
          <w:color w:val="000"/>
          <w:sz w:val="28"/>
          <w:szCs w:val="28"/>
        </w:rPr>
        <w:t xml:space="preserve">（二）加强重大项目建设及招商引资工作</w:t>
      </w:r>
    </w:p>
    <w:p>
      <w:pPr>
        <w:ind w:left="0" w:right="0" w:firstLine="560"/>
        <w:spacing w:before="450" w:after="450" w:line="312" w:lineRule="auto"/>
      </w:pPr>
      <w:r>
        <w:rPr>
          <w:rFonts w:ascii="宋体" w:hAnsi="宋体" w:eastAsia="宋体" w:cs="宋体"/>
          <w:color w:val="000"/>
          <w:sz w:val="28"/>
          <w:szCs w:val="28"/>
        </w:rPr>
        <w:t xml:space="preserve">要主动作为，强化对企业的重点建设项目进度跟踪与服务，积极协调解决工程进展中存在的困难和问题，拓宽融资渠道，加大项目投资力度，使正在实施的项目按计划早日完成，产生效益，助推**经济发展。区属各企业要在做好万博商务区、广州国际商品展贸城、广州国际创新城、龙沙码头、金山湖文化公园、番发东泓商务大厦、紫泥堂文化创意产业园等现有招商引资项目基础上，积极参与各类招商引资活动，坚持“走出去、请进来”的原则，积极吸纳优势资本和优质资源，促进企业在重大项目建设和优化发展上努力实现互利双赢。</w:t>
      </w:r>
    </w:p>
    <w:p>
      <w:pPr>
        <w:ind w:left="0" w:right="0" w:firstLine="560"/>
        <w:spacing w:before="450" w:after="450" w:line="312" w:lineRule="auto"/>
      </w:pPr>
      <w:r>
        <w:rPr>
          <w:rFonts w:ascii="宋体" w:hAnsi="宋体" w:eastAsia="宋体" w:cs="宋体"/>
          <w:color w:val="000"/>
          <w:sz w:val="28"/>
          <w:szCs w:val="28"/>
        </w:rPr>
        <w:t xml:space="preserve">（三）进一步调整优化国有资本结构和布局</w:t>
      </w:r>
    </w:p>
    <w:p>
      <w:pPr>
        <w:ind w:left="0" w:right="0" w:firstLine="560"/>
        <w:spacing w:before="450" w:after="450" w:line="312" w:lineRule="auto"/>
      </w:pPr>
      <w:r>
        <w:rPr>
          <w:rFonts w:ascii="宋体" w:hAnsi="宋体" w:eastAsia="宋体" w:cs="宋体"/>
          <w:color w:val="000"/>
          <w:sz w:val="28"/>
          <w:szCs w:val="28"/>
        </w:rPr>
        <w:t xml:space="preserve">（四）积极探索完善现代企业制度</w:t>
      </w:r>
    </w:p>
    <w:p>
      <w:pPr>
        <w:ind w:left="0" w:right="0" w:firstLine="560"/>
        <w:spacing w:before="450" w:after="450" w:line="312" w:lineRule="auto"/>
      </w:pPr>
      <w:r>
        <w:rPr>
          <w:rFonts w:ascii="宋体" w:hAnsi="宋体" w:eastAsia="宋体" w:cs="宋体"/>
          <w:color w:val="000"/>
          <w:sz w:val="28"/>
          <w:szCs w:val="28"/>
        </w:rPr>
        <w:t xml:space="preserve">推进董事会改革，规范董事会运作。加强监事会建设，积极探索企业纪委、监事会、工会职能有机融合的有效途径。继续加强二、三级企业的制度建设与落实，定期对企业制度制定及执行情况进行评估和督查。积极推进国企人事制度改革和完善国企经营激励约束机制。</w:t>
      </w:r>
    </w:p>
    <w:p>
      <w:pPr>
        <w:ind w:left="0" w:right="0" w:firstLine="560"/>
        <w:spacing w:before="450" w:after="450" w:line="312" w:lineRule="auto"/>
      </w:pPr>
      <w:r>
        <w:rPr>
          <w:rFonts w:ascii="宋体" w:hAnsi="宋体" w:eastAsia="宋体" w:cs="宋体"/>
          <w:color w:val="000"/>
          <w:sz w:val="28"/>
          <w:szCs w:val="28"/>
        </w:rPr>
        <w:t xml:space="preserve">（五）进一步完善国资监管体制机制</w:t>
      </w:r>
    </w:p>
    <w:p>
      <w:pPr>
        <w:ind w:left="0" w:right="0" w:firstLine="560"/>
        <w:spacing w:before="450" w:after="450" w:line="312" w:lineRule="auto"/>
      </w:pPr>
      <w:r>
        <w:rPr>
          <w:rFonts w:ascii="宋体" w:hAnsi="宋体" w:eastAsia="宋体" w:cs="宋体"/>
          <w:color w:val="000"/>
          <w:sz w:val="28"/>
          <w:szCs w:val="28"/>
        </w:rPr>
        <w:t xml:space="preserve">理顺区国资局出资人职责与企业自主经营权的关系。明晰区国资局与企业董事会的事权，简政放权，提高企业经营效率，实现以管资本为主加强国有资产监管。进一步加强国资监管制度建设，重点完善国企经营激励约束机制，完善国有资产评估管理、国有资产损失责任追究等制度。</w:t>
      </w:r>
    </w:p>
    <w:p>
      <w:pPr>
        <w:ind w:left="0" w:right="0" w:firstLine="560"/>
        <w:spacing w:before="450" w:after="450" w:line="312" w:lineRule="auto"/>
      </w:pPr>
      <w:r>
        <w:rPr>
          <w:rFonts w:ascii="宋体" w:hAnsi="宋体" w:eastAsia="宋体" w:cs="宋体"/>
          <w:color w:val="000"/>
          <w:sz w:val="28"/>
          <w:szCs w:val="28"/>
        </w:rPr>
        <w:t xml:space="preserve">（六）深入推进党风廉政及人才队伍建设</w:t>
      </w:r>
    </w:p>
    <w:p>
      <w:pPr>
        <w:ind w:left="0" w:right="0" w:firstLine="560"/>
        <w:spacing w:before="450" w:after="450" w:line="312" w:lineRule="auto"/>
      </w:pPr>
      <w:r>
        <w:rPr>
          <w:rFonts w:ascii="宋体" w:hAnsi="宋体" w:eastAsia="宋体" w:cs="宋体"/>
          <w:color w:val="000"/>
          <w:sz w:val="28"/>
          <w:szCs w:val="28"/>
        </w:rPr>
        <w:t xml:space="preserve">加强对企业领导人员的廉洁从业教育，规范企业领导人员职务消费，增强企业领导人员廉洁从业意识，稳步推进廉洁文化进企业活动。进一步推进“**区属公有企业智能防腐信息系统”五个监控平台的完善和整合工作，充分发挥其在线监督作用。认真贯彻执行新修订的《党政领导干部选拔任用工作条例》，进一步落实党管干部的原则，结合国企改革工作，树立正确的选人用人导向。加大对中青年人才培养的力度，通过交流、挂职锻炼等方式，提升中青年人才应对复杂局面的能力。继续依托国内重点高校等师资力量，实现对国资系统各类人员教育培训全覆盖，努力推动区属公有企业全面实施人才强企战略。</w:t>
      </w:r>
    </w:p>
    <w:p>
      <w:pPr>
        <w:ind w:left="0" w:right="0" w:firstLine="560"/>
        <w:spacing w:before="450" w:after="450" w:line="312" w:lineRule="auto"/>
      </w:pPr>
      <w:r>
        <w:rPr>
          <w:rFonts w:ascii="宋体" w:hAnsi="宋体" w:eastAsia="宋体" w:cs="宋体"/>
          <w:color w:val="000"/>
          <w:sz w:val="28"/>
          <w:szCs w:val="28"/>
        </w:rPr>
        <w:t xml:space="preserve">（七）坚持不懈抓好综治维稳工作</w:t>
      </w:r>
    </w:p>
    <w:p>
      <w:pPr>
        <w:ind w:left="0" w:right="0" w:firstLine="560"/>
        <w:spacing w:before="450" w:after="450" w:line="312" w:lineRule="auto"/>
      </w:pPr>
      <w:r>
        <w:rPr>
          <w:rFonts w:ascii="宋体" w:hAnsi="宋体" w:eastAsia="宋体" w:cs="宋体"/>
          <w:color w:val="000"/>
          <w:sz w:val="28"/>
          <w:szCs w:val="28"/>
        </w:rPr>
        <w:t xml:space="preserve">进一步健全和落实信访工作制度，畅通诉求渠道，引导职工群众参与改革发展、支持改革发展、分享改革发展成果，抓好企业改革改制问题的化解工作，维护企业的和谐稳定及员工的合法权益。严格落实安全生产责任制，加强对重点环节、重点部位、重要设施的监控，发现问题及时整改，严防各种重特大事故的发生。继续深入开展“两建”及创建平安**工作，以打造“信用企业”为目标，坚持他律和自律机制建设相结合，强化诚信文化建设，努力提高国资系统社会诚信意识和信用水平。</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电商财税统筹工作计划电商平台税收筹划四</w:t>
      </w:r>
    </w:p>
    <w:p>
      <w:pPr>
        <w:ind w:left="0" w:right="0" w:firstLine="560"/>
        <w:spacing w:before="450" w:after="450" w:line="312" w:lineRule="auto"/>
      </w:pPr>
      <w:r>
        <w:rPr>
          <w:rFonts w:ascii="宋体" w:hAnsi="宋体" w:eastAsia="宋体" w:cs="宋体"/>
          <w:color w:val="000"/>
          <w:sz w:val="28"/>
          <w:szCs w:val="28"/>
        </w:rPr>
        <w:t xml:space="preserve">为使扶贫工作有目的、有计划和有步骤的进行，根据《市关于坚决打赢脱贫攻坚战的实施意见》和扶贫工作会议精神，就在册贫困户的走访入户调查数据分析，全村建档立卡贫困户102户，贫困人口192人，为使贫困户脱贫增收，特制定本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xx届六中全会和市第四次党代会精神为指导，坚持精准扶贫精准脱贫基本方针，按照“一户一策一干部”的总体要求，瞄准贫困人口，以增加贫困户收入为核心，以改善贫困户生活条件为重点，以帮助贫困户脱贫致富为目标，充分发挥政策优势和制度优势，对贫困户实行有效的帮扶，20xx年底前，实现“两不愁、三保障”工作目标，贫困户全部脱贫摘帽。</w:t>
      </w:r>
    </w:p>
    <w:p>
      <w:pPr>
        <w:ind w:left="0" w:right="0" w:firstLine="560"/>
        <w:spacing w:before="450" w:after="450" w:line="312" w:lineRule="auto"/>
      </w:pPr>
      <w:r>
        <w:rPr>
          <w:rFonts w:ascii="宋体" w:hAnsi="宋体" w:eastAsia="宋体" w:cs="宋体"/>
          <w:color w:val="000"/>
          <w:sz w:val="28"/>
          <w:szCs w:val="28"/>
        </w:rPr>
        <w:t xml:space="preserve">二、帮扶原则</w:t>
      </w:r>
    </w:p>
    <w:p>
      <w:pPr>
        <w:ind w:left="0" w:right="0" w:firstLine="560"/>
        <w:spacing w:before="450" w:after="450" w:line="312" w:lineRule="auto"/>
      </w:pPr>
      <w:r>
        <w:rPr>
          <w:rFonts w:ascii="宋体" w:hAnsi="宋体" w:eastAsia="宋体" w:cs="宋体"/>
          <w:color w:val="000"/>
          <w:sz w:val="28"/>
          <w:szCs w:val="28"/>
        </w:rPr>
        <w:t xml:space="preserve">1、坚持“自力更生为主”的原则，充分发挥贫困户的主观能动性，激活脱贫信心。</w:t>
      </w:r>
    </w:p>
    <w:p>
      <w:pPr>
        <w:ind w:left="0" w:right="0" w:firstLine="560"/>
        <w:spacing w:before="450" w:after="450" w:line="312" w:lineRule="auto"/>
      </w:pPr>
      <w:r>
        <w:rPr>
          <w:rFonts w:ascii="宋体" w:hAnsi="宋体" w:eastAsia="宋体" w:cs="宋体"/>
          <w:color w:val="000"/>
          <w:sz w:val="28"/>
          <w:szCs w:val="28"/>
        </w:rPr>
        <w:t xml:space="preserve">2、坚持“帮勤不扶懒”的原则，对虽贫困但不勤奋，只知伸手要钱要物，不肯吃苦实干的贫困户，暂不列入帮扶范围。</w:t>
      </w:r>
    </w:p>
    <w:p>
      <w:pPr>
        <w:ind w:left="0" w:right="0" w:firstLine="560"/>
        <w:spacing w:before="450" w:after="450" w:line="312" w:lineRule="auto"/>
      </w:pPr>
      <w:r>
        <w:rPr>
          <w:rFonts w:ascii="宋体" w:hAnsi="宋体" w:eastAsia="宋体" w:cs="宋体"/>
          <w:color w:val="000"/>
          <w:sz w:val="28"/>
          <w:szCs w:val="28"/>
        </w:rPr>
        <w:t xml:space="preserve">途径提升帮扶水平提供经验。</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1、任务：20xx年脱贫102户192人。</w:t>
      </w:r>
    </w:p>
    <w:p>
      <w:pPr>
        <w:ind w:left="0" w:right="0" w:firstLine="560"/>
        <w:spacing w:before="450" w:after="450" w:line="312" w:lineRule="auto"/>
      </w:pPr>
      <w:r>
        <w:rPr>
          <w:rFonts w:ascii="宋体" w:hAnsi="宋体" w:eastAsia="宋体" w:cs="宋体"/>
          <w:color w:val="000"/>
          <w:sz w:val="28"/>
          <w:szCs w:val="28"/>
        </w:rPr>
        <w:t xml:space="preserve">2、目标：通过工作队员结对帮扶，使该村102户192人在年内摘掉贫困帽子，被帮扶贫困户基本脱贫，贫困户家庭成员有病能及时就医。贫困家庭学生不再面临辍学，危房能得到改造，对有劳动能力而无处就业人员进行劳务信息服务等。总之针对不同的家庭实施不同的帮扶措施。</w:t>
      </w:r>
    </w:p>
    <w:p>
      <w:pPr>
        <w:ind w:left="0" w:right="0" w:firstLine="560"/>
        <w:spacing w:before="450" w:after="450" w:line="312" w:lineRule="auto"/>
      </w:pPr>
      <w:r>
        <w:rPr>
          <w:rFonts w:ascii="宋体" w:hAnsi="宋体" w:eastAsia="宋体" w:cs="宋体"/>
          <w:color w:val="000"/>
          <w:sz w:val="28"/>
          <w:szCs w:val="28"/>
        </w:rPr>
        <w:t xml:space="preserve">3、时间：20xx年10月底。</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1、加强组织领导，成立以村党总支书记为组长，村“两委”班子成员为领导小组成员。</w:t>
      </w:r>
    </w:p>
    <w:p>
      <w:pPr>
        <w:ind w:left="0" w:right="0" w:firstLine="560"/>
        <w:spacing w:before="450" w:after="450" w:line="312" w:lineRule="auto"/>
      </w:pPr>
      <w:r>
        <w:rPr>
          <w:rFonts w:ascii="宋体" w:hAnsi="宋体" w:eastAsia="宋体" w:cs="宋体"/>
          <w:color w:val="000"/>
          <w:sz w:val="28"/>
          <w:szCs w:val="28"/>
        </w:rPr>
        <w:t xml:space="preserve">2、对存在“等、靠、要、怨”等思想的贫困户，重在思想引导。要采取正面引导、典型激励等行之有效的手段，帮助他们摒弃安于现状、不思进取等陈旧思想，克服思想障碍，发扬自力更生、艰苦奋斗的优良传统，树立自尊、自强、自立的精神，主动寻找新的发展机会，尽快脱贫致富。</w:t>
      </w:r>
    </w:p>
    <w:p>
      <w:pPr>
        <w:ind w:left="0" w:right="0" w:firstLine="560"/>
        <w:spacing w:before="450" w:after="450" w:line="312" w:lineRule="auto"/>
      </w:pPr>
      <w:r>
        <w:rPr>
          <w:rFonts w:ascii="宋体" w:hAnsi="宋体" w:eastAsia="宋体" w:cs="宋体"/>
          <w:color w:val="000"/>
          <w:sz w:val="28"/>
          <w:szCs w:val="28"/>
        </w:rPr>
        <w:t xml:space="preserve">帮扶制度，实行定人、定责、定标准帮扶。三是建立走访慰问制度。坚持春节等重大节日以工作组临时党组织的名义上门进行走访慰问。对家中发生突发性事件和生活一时遇到困难的贫困户，要及时上门走访慰问。</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电商财税统筹工作计划电商平台税收筹划五</w:t>
      </w:r>
    </w:p>
    <w:p>
      <w:pPr>
        <w:ind w:left="0" w:right="0" w:firstLine="560"/>
        <w:spacing w:before="450" w:after="450" w:line="312" w:lineRule="auto"/>
      </w:pPr>
      <w:r>
        <w:rPr>
          <w:rFonts w:ascii="宋体" w:hAnsi="宋体" w:eastAsia="宋体" w:cs="宋体"/>
          <w:color w:val="000"/>
          <w:sz w:val="28"/>
          <w:szCs w:val="28"/>
        </w:rPr>
        <w:t xml:space="preserve">以“十大工程建设深化年”活动为抓手，发挥开发区经济主战场的作用，完善规划，加快建设，强力招商，优化环境，借助外力，激活内力，以新思路引领新发展，以大项目带动新突破。年内全县完成招商引资任务16亿元。开发区年内新引进亿元以上落地项目5个，确保5亿元以上项目1个，力争突破10亿元以上项目。新增项目固定资产投资12亿元；销售收入同比增长35%；税收同比增长30%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（一）完善总体规划，加快配套建设，全面拉开开发区大发展的框架</w:t>
      </w:r>
    </w:p>
    <w:p>
      <w:pPr>
        <w:ind w:left="0" w:right="0" w:firstLine="560"/>
        <w:spacing w:before="450" w:after="450" w:line="312" w:lineRule="auto"/>
      </w:pPr>
      <w:r>
        <w:rPr>
          <w:rFonts w:ascii="宋体" w:hAnsi="宋体" w:eastAsia="宋体" w:cs="宋体"/>
          <w:color w:val="000"/>
          <w:sz w:val="28"/>
          <w:szCs w:val="28"/>
        </w:rPr>
        <w:t xml:space="preserve">一是以争创国家级开发区为目标，以大规划，引大项目，促大发展。按照建设“现代化、国际化、生态型”园区和可持续发展的目标，立足长远，统筹开发区与宏远石化工业园的衔接，第一季度完成经济开发区工业区30平方公里大规划。着手规划建设扳倒井工业园、国际低碳技术与投资示范园、现代物流园三个专业园区，实施“区中园”示范带动，把开发区打造成为产业布局定位和行业分区明晰的工业项目集聚区。</w:t>
      </w:r>
    </w:p>
    <w:p>
      <w:pPr>
        <w:ind w:left="0" w:right="0" w:firstLine="560"/>
        <w:spacing w:before="450" w:after="450" w:line="312" w:lineRule="auto"/>
      </w:pPr>
      <w:r>
        <w:rPr>
          <w:rFonts w:ascii="宋体" w:hAnsi="宋体" w:eastAsia="宋体" w:cs="宋体"/>
          <w:color w:val="000"/>
          <w:sz w:val="28"/>
          <w:szCs w:val="28"/>
        </w:rPr>
        <w:t xml:space="preserve">（二）转变招商理念，创新招商方式，着力提高招商引资的质量和水平</w:t>
      </w:r>
    </w:p>
    <w:p>
      <w:pPr>
        <w:ind w:left="0" w:right="0" w:firstLine="560"/>
        <w:spacing w:before="450" w:after="450" w:line="312" w:lineRule="auto"/>
      </w:pPr>
      <w:r>
        <w:rPr>
          <w:rFonts w:ascii="宋体" w:hAnsi="宋体" w:eastAsia="宋体" w:cs="宋体"/>
          <w:color w:val="000"/>
          <w:sz w:val="28"/>
          <w:szCs w:val="28"/>
        </w:rPr>
        <w:t xml:space="preserve">首先在招商理念上实现四个转变。一是放大集群效应，实现由传统产业招商向高端产业链招商转变；二是坚持“三看四不引”，实现由粗放式招商向大项目招商转变；三是优化投资环境，实现由政策招商向环境招商、以商招商转变；四是加强与市高新区的联系，实现由单独招商向区域一体化合作招商转变。通过招商理念的转变，努力实现开发区传统轻纺产业的升级、精细化工产业的拉长、机械制造产业的壮大、战略性新兴产业的突破。</w:t>
      </w:r>
    </w:p>
    <w:p>
      <w:pPr>
        <w:ind w:left="0" w:right="0" w:firstLine="560"/>
        <w:spacing w:before="450" w:after="450" w:line="312" w:lineRule="auto"/>
      </w:pPr>
      <w:r>
        <w:rPr>
          <w:rFonts w:ascii="宋体" w:hAnsi="宋体" w:eastAsia="宋体" w:cs="宋体"/>
          <w:color w:val="000"/>
          <w:sz w:val="28"/>
          <w:szCs w:val="28"/>
        </w:rPr>
        <w:t xml:space="preserve">（三）提高工作水平，优化投资环境，全力推进各类项目进展</w:t>
      </w:r>
    </w:p>
    <w:p>
      <w:pPr>
        <w:ind w:left="0" w:right="0" w:firstLine="560"/>
        <w:spacing w:before="450" w:after="450" w:line="312" w:lineRule="auto"/>
      </w:pPr>
      <w:r>
        <w:rPr>
          <w:rFonts w:ascii="宋体" w:hAnsi="宋体" w:eastAsia="宋体" w:cs="宋体"/>
          <w:color w:val="000"/>
          <w:sz w:val="28"/>
          <w:szCs w:val="28"/>
        </w:rPr>
        <w:t xml:space="preserve">一是加强队伍建设，提高开发区工作水平。开发区与办事处将严格按照县委、县政府的要求，实施“工作一体化、分工不分家”的原则，制定并落实开发区从决策、运行到监管考核的一系列规章制度和工作标准，加强内部管理，通过多种形式提升干部队伍的政策理论素养和工作能力。全力做好落地项目迁占和社会稳定工作，确保落地项目顺利建设，根据开发区的特点，研究解决好社会民生问题。建议赋予并强化开发区“一办三局”相关职能，对落户开发区的项目开辟绿色通道，切实提高办事效率。面对目前稳健趋紧的货币政策，重视加强对开发区企业运营的指导管理。严格落实安全责任制，全方位做好工程建设安全、生产安全，每月开展一次安全生产专项检查，做到防患于未然。</w:t>
      </w:r>
    </w:p>
    <w:p>
      <w:pPr>
        <w:ind w:left="0" w:right="0" w:firstLine="560"/>
        <w:spacing w:before="450" w:after="450" w:line="312" w:lineRule="auto"/>
      </w:pPr>
      <w:r>
        <w:rPr>
          <w:rFonts w:ascii="宋体" w:hAnsi="宋体" w:eastAsia="宋体" w:cs="宋体"/>
          <w:color w:val="000"/>
          <w:sz w:val="28"/>
          <w:szCs w:val="28"/>
        </w:rPr>
        <w:t xml:space="preserve">二是健全包建机制，全力推进项目进展。对落户开发区的项目，一个项目成立一个由班子成员任组长的包建小组，列出单子，强化措施，分工负责，每周一调度，帮助解决问题，强力推进各类项目进展。一是抓开发区企业增资扩产上项目。对确定上马的项目，全力帮助解决困难问题，督促资金尽快到位，快速干。</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电商财税统筹工作计划电商平台税收筹划六</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电商财税统筹工作计划电商平台税收筹划七</w:t>
      </w:r>
    </w:p>
    <w:p>
      <w:pPr>
        <w:ind w:left="0" w:right="0" w:firstLine="560"/>
        <w:spacing w:before="450" w:after="450" w:line="312" w:lineRule="auto"/>
      </w:pPr>
      <w:r>
        <w:rPr>
          <w:rFonts w:ascii="宋体" w:hAnsi="宋体" w:eastAsia="宋体" w:cs="宋体"/>
          <w:color w:val="000"/>
          <w:sz w:val="28"/>
          <w:szCs w:val="28"/>
        </w:rPr>
        <w:t xml:space="preserve">1、理性务实招商，实现时间过半任务超半。1～6月，全县招商引资到位资金 亿元，占我县年度目标任务引进国内省外资金5亿元的52％；全县累计在册外来企业22家，其中县属规模以上企业8家；外来企业累计实现产值亿元，实现销售收入亿元，上交税金595万元，安置就业932人。</w:t>
      </w:r>
    </w:p>
    <w:p>
      <w:pPr>
        <w:ind w:left="0" w:right="0" w:firstLine="560"/>
        <w:spacing w:before="450" w:after="450" w:line="312" w:lineRule="auto"/>
      </w:pPr>
      <w:r>
        <w:rPr>
          <w:rFonts w:ascii="宋体" w:hAnsi="宋体" w:eastAsia="宋体" w:cs="宋体"/>
          <w:color w:val="000"/>
          <w:sz w:val="28"/>
          <w:szCs w:val="28"/>
        </w:rPr>
        <w:t xml:space="preserve">2、主动对接大交通，“招大引强”实现大突破。一是全市最大的招商引资项目——60万吨清洁燃料招商项目，于6月7日落户我县，带来了历史性的发展机遇。二是xxxxxx集团通过历时近8个月的调研、考察、论证、洽谈，静态投资达21亿元的县城老街改造项目6月18日正式签约。三是投资200万元的10万吨饲料生产和投资4000多万元的江家口水电站开发项目已签订意向性协议。</w:t>
      </w:r>
    </w:p>
    <w:p>
      <w:pPr>
        <w:ind w:left="0" w:right="0" w:firstLine="560"/>
        <w:spacing w:before="450" w:after="450" w:line="312" w:lineRule="auto"/>
      </w:pPr>
      <w:r>
        <w:rPr>
          <w:rFonts w:ascii="宋体" w:hAnsi="宋体" w:eastAsia="宋体" w:cs="宋体"/>
          <w:color w:val="000"/>
          <w:sz w:val="28"/>
          <w:szCs w:val="28"/>
        </w:rPr>
        <w:t xml:space="preserve">3、立足优势资源，项目基础工作夯得实。一是思路清晰目标明确。年初科学制订了大力实施“20个项目推出去、10个项目引进来、2家企业入园区”的项目攻坚计划，全力推进“一产看乡镇、二产看园区、三产看县城”的产业招商工程。二是狠抓项目生成和包装。紧紧围绕 “2+2”重点产业，牢牢抓住xx被列为“全国粮食生产先进县、中央财政小农水重点县、全国生猪和肉牛生产优势区域布局重点县、全国优质商品猪战略保障基地建设重点县、全国森林经营试点县、全省现代畜牧业培育重点县、全省林业产业化重点县”以及江口水乡被国家水利部命名为川东北地区唯一的“国家水利风景区”等大好机遇，借助全国工商联支持巴中建设活动开展的契机，与相关部门联动，研究生成了16个招商引资项目，设计制作了《县招商项目册》。三是外出取经更新观念。6月2日，县人民政府副县长xx带领县府办、xx工业园管委会和县招商局有关负责人到江苏昆山、苏州参加商务部培训中心举办的招商引资实务及招商队伍培养与管理等学习会，开阔了眼界，更新了理念。四是强化项目投资信息搜集和追踪。先后主动和16家产业龙头企业、商会、协会搞好联系，多渠道搜集项目投资信息45条，建立信息档案67份，为对接洽谈项目提供了准确目标。</w:t>
      </w:r>
    </w:p>
    <w:p>
      <w:pPr>
        <w:ind w:left="0" w:right="0" w:firstLine="560"/>
        <w:spacing w:before="450" w:after="450" w:line="312" w:lineRule="auto"/>
      </w:pPr>
      <w:r>
        <w:rPr>
          <w:rFonts w:ascii="宋体" w:hAnsi="宋体" w:eastAsia="宋体" w:cs="宋体"/>
          <w:color w:val="000"/>
          <w:sz w:val="28"/>
          <w:szCs w:val="28"/>
        </w:rPr>
        <w:t xml:space="preserve">4、优化投资环境，积极为客商排忧解难。一是为外来企业提供“零距离”服务。8名挂包县级领导经常到企业、车间，了解情况，帮助解决难题。二是积极搭建融资平台，加强银、政、企对接力度，县政府分管副县长五次去省农行联系协调，帮助三一重工和钢圈厂融资1000万元，解决了企业生产流动资金严重不足的燃眉之急。三是对外来企业人员子女入学开通“绿色通道”。今年4月，15名外地来xx修建巴达高速公路职工的子女在当地顺利插班上课，学校免收借读费，享受与本地居民子女同等待遇。四是抓紧实施xx工业园区的水、电、路、通讯等基础设施配套建设，为沃德集团等入园企业的发展创造良好的环境。</w:t>
      </w:r>
    </w:p>
    <w:p>
      <w:pPr>
        <w:ind w:left="0" w:right="0" w:firstLine="560"/>
        <w:spacing w:before="450" w:after="450" w:line="312" w:lineRule="auto"/>
      </w:pPr>
      <w:r>
        <w:rPr>
          <w:rFonts w:ascii="宋体" w:hAnsi="宋体" w:eastAsia="宋体" w:cs="宋体"/>
          <w:color w:val="000"/>
          <w:sz w:val="28"/>
          <w:szCs w:val="28"/>
        </w:rPr>
        <w:t xml:space="preserve">6、统筹兼顾，各项工作整体推进。一是全面落实综合治理目标责任制，各科室和相关责任单位全部签订了“安全责任书”、和“维护稳定责任书”，扎实抓好了安全稳定及防邪、计生工作。二是强化对外宣传，及时报送各类信息30多篇，其中省采用2篇、市采用2篇，县转发18篇。三是积极开展“党员先锋工程”活动，被县直工委列为xx年度工作示范点。四是组织副科级以上领导干部回乡开展群众工作，撰写调研文章2篇，完成市党建调研文章2篇。五是积极参加江口水乡绿化、搞好村庄卫生行动，支援春玉米生产，解决农村“四难”，党员干部办实事6件，帮扶项目5个，资金达万多元。</w:t>
      </w:r>
    </w:p>
    <w:p>
      <w:pPr>
        <w:ind w:left="0" w:right="0" w:firstLine="560"/>
        <w:spacing w:before="450" w:after="450" w:line="312" w:lineRule="auto"/>
      </w:pPr>
      <w:r>
        <w:rPr>
          <w:rFonts w:ascii="宋体" w:hAnsi="宋体" w:eastAsia="宋体" w:cs="宋体"/>
          <w:color w:val="000"/>
          <w:sz w:val="28"/>
          <w:szCs w:val="28"/>
        </w:rPr>
        <w:t xml:space="preserve">上半年，我局紧紧围绕市下达的招商引资工作任务和县委、县政府年初确定的重点工作和中心任务，精心组织，统筹安排，扎实苦干，取得了一定的成绩，但也存在一些不足。落实上仍存在“三多三少”，即洽谈项目多，落地项目少；续建项目多，新建项目少；引进小项目多，大型工业项目少。</w:t>
      </w:r>
    </w:p>
    <w:p>
      <w:pPr>
        <w:ind w:left="0" w:right="0" w:firstLine="560"/>
        <w:spacing w:before="450" w:after="450" w:line="312" w:lineRule="auto"/>
      </w:pPr>
      <w:r>
        <w:rPr>
          <w:rFonts w:ascii="宋体" w:hAnsi="宋体" w:eastAsia="宋体" w:cs="宋体"/>
          <w:color w:val="000"/>
          <w:sz w:val="28"/>
          <w:szCs w:val="28"/>
        </w:rPr>
        <w:t xml:space="preserve">1、积极筹备参加第十一届“西博会”，确保有一批正式合同项目在会上签约。</w:t>
      </w:r>
    </w:p>
    <w:p>
      <w:pPr>
        <w:ind w:left="0" w:right="0" w:firstLine="560"/>
        <w:spacing w:before="450" w:after="450" w:line="312" w:lineRule="auto"/>
      </w:pPr>
      <w:r>
        <w:rPr>
          <w:rFonts w:ascii="宋体" w:hAnsi="宋体" w:eastAsia="宋体" w:cs="宋体"/>
          <w:color w:val="000"/>
          <w:sz w:val="28"/>
          <w:szCs w:val="28"/>
        </w:rPr>
        <w:t xml:space="preserve">2、以xx经济区为重点，认真研究各地的优势资源和产业特征，生成、编制、储备一批高质量的招商项目。</w:t>
      </w:r>
    </w:p>
    <w:p>
      <w:pPr>
        <w:ind w:left="0" w:right="0" w:firstLine="560"/>
        <w:spacing w:before="450" w:after="450" w:line="312" w:lineRule="auto"/>
      </w:pPr>
      <w:r>
        <w:rPr>
          <w:rFonts w:ascii="宋体" w:hAnsi="宋体" w:eastAsia="宋体" w:cs="宋体"/>
          <w:color w:val="000"/>
          <w:sz w:val="28"/>
          <w:szCs w:val="28"/>
        </w:rPr>
        <w:t xml:space="preserve">3、加大xx重点招商项目和投资环境的推介力度，继续做好意向投资项目的促进工作，力争年底前落户xx。</w:t>
      </w:r>
    </w:p>
    <w:p>
      <w:pPr>
        <w:ind w:left="0" w:right="0" w:firstLine="560"/>
        <w:spacing w:before="450" w:after="450" w:line="312" w:lineRule="auto"/>
      </w:pPr>
      <w:r>
        <w:rPr>
          <w:rFonts w:ascii="宋体" w:hAnsi="宋体" w:eastAsia="宋体" w:cs="宋体"/>
          <w:color w:val="000"/>
          <w:sz w:val="28"/>
          <w:szCs w:val="28"/>
        </w:rPr>
        <w:t xml:space="preserve">4、强化对外来企业的服务工作，不断提高服务水平，力求以客商满意的服务吸引项目投资的增加。</w:t>
      </w:r>
    </w:p>
    <w:p>
      <w:pPr>
        <w:ind w:left="0" w:right="0" w:firstLine="560"/>
        <w:spacing w:before="450" w:after="450" w:line="312" w:lineRule="auto"/>
      </w:pPr>
      <w:r>
        <w:rPr>
          <w:rFonts w:ascii="宋体" w:hAnsi="宋体" w:eastAsia="宋体" w:cs="宋体"/>
          <w:color w:val="000"/>
          <w:sz w:val="28"/>
          <w:szCs w:val="28"/>
        </w:rPr>
        <w:t xml:space="preserve">5、继续抓好学习实践科学发展观和“城乡环境综合整治”活动。</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电商财税统筹工作计划电商平台税收筹划八</w:t>
      </w:r>
    </w:p>
    <w:p>
      <w:pPr>
        <w:ind w:left="0" w:right="0" w:firstLine="560"/>
        <w:spacing w:before="450" w:after="450" w:line="312" w:lineRule="auto"/>
      </w:pPr>
      <w:r>
        <w:rPr>
          <w:rFonts w:ascii="宋体" w:hAnsi="宋体" w:eastAsia="宋体" w:cs="宋体"/>
          <w:color w:val="000"/>
          <w:sz w:val="28"/>
          <w:szCs w:val="28"/>
        </w:rPr>
        <w:t xml:space="preserve">据开封各种媒体的宣传与报道，既大商、苏宁、永乐等著名大型零售消费巨头入驻开封商业之后，20xx年光彩、丹尼斯、大商新玛特、世界五百强大润发等也即将强势登陆开封商业界。最近三年开封不断有竞争力强的零售业品牌看好开封，强有力的证明开封商业或是开封商业地产还有很多潜力可以挖掘，开封的商业竞争的白热化也逐渐升温。</w:t>
      </w:r>
    </w:p>
    <w:p>
      <w:pPr>
        <w:ind w:left="0" w:right="0" w:firstLine="560"/>
        <w:spacing w:before="450" w:after="450" w:line="312" w:lineRule="auto"/>
      </w:pPr>
      <w:r>
        <w:rPr>
          <w:rFonts w:ascii="宋体" w:hAnsi="宋体" w:eastAsia="宋体" w:cs="宋体"/>
          <w:color w:val="000"/>
          <w:sz w:val="28"/>
          <w:szCs w:val="28"/>
        </w:rPr>
        <w:t xml:space="preserve">万物竞天择，适者生存。随着这个市场不断有新的竞争者进入，市场中的竞争者也即将进入一个洗牌的过程，优胜低劣汰、强者生存。各商家都会尽全力的拼实力、拼渠道、拼资源、产品、服务、技术、人才等。最终这个市场的胜利者是综合实力过硬并且熟悉开封市场的强者。</w:t>
      </w:r>
    </w:p>
    <w:p>
      <w:pPr>
        <w:ind w:left="0" w:right="0" w:firstLine="560"/>
        <w:spacing w:before="450" w:after="450" w:line="312" w:lineRule="auto"/>
      </w:pPr>
      <w:r>
        <w:rPr>
          <w:rFonts w:ascii="宋体" w:hAnsi="宋体" w:eastAsia="宋体" w:cs="宋体"/>
          <w:color w:val="000"/>
          <w:sz w:val="28"/>
          <w:szCs w:val="28"/>
        </w:rPr>
        <w:t xml:space="preserve">在即将更激烈的商业竞争下对广大开封消费者来说即将有更多的选择，也将享有更完善的服务和帮助。开封老百姓多数喜欢热闹，所以此番竞争也将得到很多的消费者关注，有显著的眼球效益。</w:t>
      </w:r>
    </w:p>
    <w:p>
      <w:pPr>
        <w:ind w:left="0" w:right="0" w:firstLine="560"/>
        <w:spacing w:before="450" w:after="450" w:line="312" w:lineRule="auto"/>
      </w:pPr>
      <w:r>
        <w:rPr>
          <w:rFonts w:ascii="宋体" w:hAnsi="宋体" w:eastAsia="宋体" w:cs="宋体"/>
          <w:color w:val="000"/>
          <w:sz w:val="28"/>
          <w:szCs w:val="28"/>
        </w:rPr>
        <w:t xml:space="preserve">开封的消费品牌针对不同的消费人群逐渐多元化，以大商千盛、铜锣湾为首，还有其他地点某些品牌个体专卖店等新的消费品牌的出现，占领着开封高品质消费品的大部分份额。这个消费人群大概在30岁~45岁之间有一定消费能力，这个人群首先做的选择是品牌、品质、消费环境，其次的选择才是价格，追求的是舒适和美。这个消费群体也是很多商业最想得到的高端消费人群。</w:t>
      </w:r>
    </w:p>
    <w:p>
      <w:pPr>
        <w:ind w:left="0" w:right="0" w:firstLine="560"/>
        <w:spacing w:before="450" w:after="450" w:line="312" w:lineRule="auto"/>
      </w:pPr>
      <w:r>
        <w:rPr>
          <w:rFonts w:ascii="宋体" w:hAnsi="宋体" w:eastAsia="宋体" w:cs="宋体"/>
          <w:color w:val="000"/>
          <w:sz w:val="28"/>
          <w:szCs w:val="28"/>
        </w:rPr>
        <w:t xml:space="preserve">振河商业城是熟悉开封市场的老品牌，位于开封市人流量最大的鼓楼广场，附近有餐饮、娱乐等其他消费类品牌，且附近来往人群层次广泛。因为振河商业城的存在才把开封老百姓买衣服去鼓楼马道街这个长期存在人们心中的消费潜意识，就像心理暗示的种子一样继续留在老百姓的心中。成为现今年青人消费、逛街的首选，属于理性消费、实际人群。</w:t>
      </w:r>
    </w:p>
    <w:p>
      <w:pPr>
        <w:ind w:left="0" w:right="0" w:firstLine="560"/>
        <w:spacing w:before="450" w:after="450" w:line="312" w:lineRule="auto"/>
      </w:pPr>
      <w:r>
        <w:rPr>
          <w:rFonts w:ascii="宋体" w:hAnsi="宋体" w:eastAsia="宋体" w:cs="宋体"/>
          <w:color w:val="000"/>
          <w:sz w:val="28"/>
          <w:szCs w:val="28"/>
        </w:rPr>
        <w:t xml:space="preserve">1、组建强有力的招商团队，招商team，t-target有共同的招商目标，e-education有共同的招商培训或者有招商经验，a-ability有共同的招商能力和招商计划，m-management接受共同的招商管理模式。</w:t>
      </w:r>
    </w:p>
    <w:p>
      <w:pPr>
        <w:ind w:left="0" w:right="0" w:firstLine="560"/>
        <w:spacing w:before="450" w:after="450" w:line="312" w:lineRule="auto"/>
      </w:pPr>
      <w:r>
        <w:rPr>
          <w:rFonts w:ascii="宋体" w:hAnsi="宋体" w:eastAsia="宋体" w:cs="宋体"/>
          <w:color w:val="000"/>
          <w:sz w:val="28"/>
          <w:szCs w:val="28"/>
        </w:rPr>
        <w:t xml:space="preserve">2、洽谈国内知名企业进行场地促销，提高公司收益同时提升对外知名度。经制定促销优惠政策、签订长期促销大客户、开发特价、促销活动。不同类型商户之间以优惠券形式的促销。</w:t>
      </w:r>
    </w:p>
    <w:p>
      <w:pPr>
        <w:ind w:left="0" w:right="0" w:firstLine="560"/>
        <w:spacing w:before="450" w:after="450" w:line="312" w:lineRule="auto"/>
      </w:pPr>
      <w:r>
        <w:rPr>
          <w:rFonts w:ascii="黑体" w:hAnsi="黑体" w:eastAsia="黑体" w:cs="黑体"/>
          <w:color w:val="000000"/>
          <w:sz w:val="36"/>
          <w:szCs w:val="36"/>
          <w:b w:val="1"/>
          <w:bCs w:val="1"/>
        </w:rPr>
        <w:t xml:space="preserve">电商财税统筹工作计划电商平台税收筹划九</w:t>
      </w:r>
    </w:p>
    <w:p>
      <w:pPr>
        <w:ind w:left="0" w:right="0" w:firstLine="560"/>
        <w:spacing w:before="450" w:after="450" w:line="312" w:lineRule="auto"/>
      </w:pPr>
      <w:r>
        <w:rPr>
          <w:rFonts w:ascii="宋体" w:hAnsi="宋体" w:eastAsia="宋体" w:cs="宋体"/>
          <w:color w:val="000"/>
          <w:sz w:val="28"/>
          <w:szCs w:val="28"/>
        </w:rPr>
        <w:t xml:space="preserve">（一）加强组织统筹</w:t>
      </w:r>
    </w:p>
    <w:p>
      <w:pPr>
        <w:ind w:left="0" w:right="0" w:firstLine="560"/>
        <w:spacing w:before="450" w:after="450" w:line="312" w:lineRule="auto"/>
      </w:pPr>
      <w:r>
        <w:rPr>
          <w:rFonts w:ascii="宋体" w:hAnsi="宋体" w:eastAsia="宋体" w:cs="宋体"/>
          <w:color w:val="000"/>
          <w:sz w:val="28"/>
          <w:szCs w:val="28"/>
        </w:rPr>
        <w:t xml:space="preserve">发挥珠海市加快数字化发展工作领导小组机制效用，统筹全市数字资源要素,研究制定全市加快数字化发展的政策措施，推动重大项目建设, 协调解决重大问题，全面推动数字经济创新发展试验区建设，促进我市数字经济提速发展。</w:t>
      </w:r>
    </w:p>
    <w:p>
      <w:pPr>
        <w:ind w:left="0" w:right="0" w:firstLine="560"/>
        <w:spacing w:before="450" w:after="450" w:line="312" w:lineRule="auto"/>
      </w:pPr>
      <w:r>
        <w:rPr>
          <w:rFonts w:ascii="宋体" w:hAnsi="宋体" w:eastAsia="宋体" w:cs="宋体"/>
          <w:color w:val="000"/>
          <w:sz w:val="28"/>
          <w:szCs w:val="28"/>
        </w:rPr>
        <w:t xml:space="preserve">（二）优化产业布局</w:t>
      </w:r>
    </w:p>
    <w:p>
      <w:pPr>
        <w:ind w:left="0" w:right="0" w:firstLine="560"/>
        <w:spacing w:before="450" w:after="450" w:line="312" w:lineRule="auto"/>
      </w:pPr>
      <w:r>
        <w:rPr>
          <w:rFonts w:ascii="宋体" w:hAnsi="宋体" w:eastAsia="宋体" w:cs="宋体"/>
          <w:color w:val="000"/>
          <w:sz w:val="28"/>
          <w:szCs w:val="28"/>
        </w:rPr>
        <w:t xml:space="preserve">结合我市着力打造的产业新空间载体，做好数字经济核心产业重点领域的空间布局，通过优化区域布局、差异定位、细分领域、错位发展，构建布局合理、协同发展的数字产业化生态。</w:t>
      </w:r>
    </w:p>
    <w:p>
      <w:pPr>
        <w:ind w:left="0" w:right="0" w:firstLine="560"/>
        <w:spacing w:before="450" w:after="450" w:line="312" w:lineRule="auto"/>
      </w:pPr>
      <w:r>
        <w:rPr>
          <w:rFonts w:ascii="宋体" w:hAnsi="宋体" w:eastAsia="宋体" w:cs="宋体"/>
          <w:color w:val="000"/>
          <w:sz w:val="28"/>
          <w:szCs w:val="28"/>
        </w:rPr>
        <w:t xml:space="preserve">（三）开展产业集群数字化转型试点</w:t>
      </w:r>
    </w:p>
    <w:p>
      <w:pPr>
        <w:ind w:left="0" w:right="0" w:firstLine="560"/>
        <w:spacing w:before="450" w:after="450" w:line="312" w:lineRule="auto"/>
      </w:pPr>
      <w:r>
        <w:rPr>
          <w:rFonts w:ascii="宋体" w:hAnsi="宋体" w:eastAsia="宋体" w:cs="宋体"/>
          <w:color w:val="000"/>
          <w:sz w:val="28"/>
          <w:szCs w:val="28"/>
        </w:rPr>
        <w:t xml:space="preserve">（四）启动企业数据管理国家标准贯标试点</w:t>
      </w:r>
    </w:p>
    <w:p>
      <w:pPr>
        <w:ind w:left="0" w:right="0" w:firstLine="560"/>
        <w:spacing w:before="450" w:after="450" w:line="312" w:lineRule="auto"/>
      </w:pPr>
      <w:r>
        <w:rPr>
          <w:rFonts w:ascii="宋体" w:hAnsi="宋体" w:eastAsia="宋体" w:cs="宋体"/>
          <w:color w:val="000"/>
          <w:sz w:val="28"/>
          <w:szCs w:val="28"/>
        </w:rPr>
        <w:t xml:space="preserve">向企业推广dcmm（《数据管理能力成熟度评估模型》（gb/t36073 -20_））国家标准，引导企业从数据战略、数据治理、数据架构、数据应用、数据安全、数据质量、数据标准、数据生存周期8个方面完善组织架构和制度规范，加强数据管理、提升数据管理能力。组织评估机构、咨询机构、行业协会、重点企业，开展宣贯和培训活动，20_年完成面向10家企业，不少于200人的贯标培训。</w:t>
      </w:r>
    </w:p>
    <w:p>
      <w:pPr>
        <w:ind w:left="0" w:right="0" w:firstLine="560"/>
        <w:spacing w:before="450" w:after="450" w:line="312" w:lineRule="auto"/>
      </w:pPr>
      <w:r>
        <w:rPr>
          <w:rFonts w:ascii="宋体" w:hAnsi="宋体" w:eastAsia="宋体" w:cs="宋体"/>
          <w:color w:val="000"/>
          <w:sz w:val="28"/>
          <w:szCs w:val="28"/>
        </w:rPr>
        <w:t xml:space="preserve">（五）深入实施数据共享</w:t>
      </w:r>
    </w:p>
    <w:p>
      <w:pPr>
        <w:ind w:left="0" w:right="0" w:firstLine="560"/>
        <w:spacing w:before="450" w:after="450" w:line="312" w:lineRule="auto"/>
      </w:pPr>
      <w:r>
        <w:rPr>
          <w:rFonts w:ascii="宋体" w:hAnsi="宋体" w:eastAsia="宋体" w:cs="宋体"/>
          <w:color w:val="000"/>
          <w:sz w:val="28"/>
          <w:szCs w:val="28"/>
        </w:rPr>
        <w:t xml:space="preserve">按照省数字政府建设“全省一盘棋”要求，推进新版省政务大数据中心珠海分节点部署，构建省市一体化数据共享机制，打通上传下达的高速数据通道。依托省政务大数据中心珠海分节点，根据各部门业务需求，持续推动政务数据共享。</w:t>
      </w:r>
    </w:p>
    <w:p>
      <w:pPr>
        <w:ind w:left="0" w:right="0" w:firstLine="560"/>
        <w:spacing w:before="450" w:after="450" w:line="312" w:lineRule="auto"/>
      </w:pPr>
      <w:r>
        <w:rPr>
          <w:rFonts w:ascii="宋体" w:hAnsi="宋体" w:eastAsia="宋体" w:cs="宋体"/>
          <w:color w:val="000"/>
          <w:sz w:val="28"/>
          <w:szCs w:val="28"/>
        </w:rPr>
        <w:t xml:space="preserve">（六）推动数据要素市场化配置改革</w:t>
      </w:r>
    </w:p>
    <w:p>
      <w:pPr>
        <w:ind w:left="0" w:right="0" w:firstLine="560"/>
        <w:spacing w:before="450" w:after="450" w:line="312" w:lineRule="auto"/>
      </w:pPr>
      <w:r>
        <w:rPr>
          <w:rFonts w:ascii="宋体" w:hAnsi="宋体" w:eastAsia="宋体" w:cs="宋体"/>
          <w:color w:val="000"/>
          <w:sz w:val="28"/>
          <w:szCs w:val="28"/>
        </w:rPr>
        <w:t xml:space="preserve">完善公共数据管理体系，推广首席数据官制度，建立健全首席数据官管理、评估和培训机制。提升公共数据治理能力，进一步完善公共数据资源周期性普查和常态化登记机制，制定部门主数据对象清单，推动主数据汇聚。创新公共数据运营模式，探索推动公共数据多渠道运营，建立健全公共数据运营规则；加快公共数据资产凭证规范化运营管理,持续推进省公共数据资产凭证试点工作，拓宽公共数据资产凭证应用场景。</w:t>
      </w:r>
    </w:p>
    <w:p>
      <w:pPr>
        <w:ind w:left="0" w:right="0" w:firstLine="560"/>
        <w:spacing w:before="450" w:after="450" w:line="312" w:lineRule="auto"/>
      </w:pPr>
      <w:r>
        <w:rPr>
          <w:rFonts w:ascii="宋体" w:hAnsi="宋体" w:eastAsia="宋体" w:cs="宋体"/>
          <w:color w:val="000"/>
          <w:sz w:val="28"/>
          <w:szCs w:val="28"/>
        </w:rPr>
        <w:t xml:space="preserve">专此答复，诚挚感谢您对我们工作的关心和支持，欢迎您继续对我们的工作提出宝贵意见和建议。</w:t>
      </w:r>
    </w:p>
    <w:p>
      <w:pPr>
        <w:ind w:left="0" w:right="0" w:firstLine="560"/>
        <w:spacing w:before="450" w:after="450" w:line="312" w:lineRule="auto"/>
      </w:pPr>
      <w:r>
        <w:rPr>
          <w:rFonts w:ascii="宋体" w:hAnsi="宋体" w:eastAsia="宋体" w:cs="宋体"/>
          <w:color w:val="000"/>
          <w:sz w:val="28"/>
          <w:szCs w:val="28"/>
        </w:rPr>
        <w:t xml:space="preserve">珠海市工业和信息化局</w:t>
      </w:r>
    </w:p>
    <w:p>
      <w:pPr>
        <w:ind w:left="0" w:right="0" w:firstLine="560"/>
        <w:spacing w:before="450" w:after="450" w:line="312" w:lineRule="auto"/>
      </w:pPr>
      <w:r>
        <w:rPr>
          <w:rFonts w:ascii="宋体" w:hAnsi="宋体" w:eastAsia="宋体" w:cs="宋体"/>
          <w:color w:val="000"/>
          <w:sz w:val="28"/>
          <w:szCs w:val="28"/>
        </w:rPr>
        <w:t xml:space="preserve">20_年6月27日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2025-04-03T19:16:59+08:00</dcterms:created>
  <dcterms:modified xsi:type="dcterms:W3CDTF">2025-04-03T19:16:59+08:00</dcterms:modified>
</cp:coreProperties>
</file>

<file path=docProps/custom.xml><?xml version="1.0" encoding="utf-8"?>
<Properties xmlns="http://schemas.openxmlformats.org/officeDocument/2006/custom-properties" xmlns:vt="http://schemas.openxmlformats.org/officeDocument/2006/docPropsVTypes"/>
</file>