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最新政务服务局民族工作计划 民政政务服务工作情况报告(5篇)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政务服务局民族工作计划民政政务服务工作情况报告一（一）健全工会组织机构。20xx年，为进一步增强工会组织的凝聚力和战斗力，结合梨园坝煤矿新井建设的实际情况，矿工会以大力宣传上级工会传达的“牢固树立过紧日子的思想”作为工作思路，以“工作创新、...</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政务服务局民族工作计划民政政务服务工作情况报告一</w:t>
      </w:r>
    </w:p>
    <w:p>
      <w:pPr>
        <w:ind w:left="0" w:right="0" w:firstLine="560"/>
        <w:spacing w:before="450" w:after="450" w:line="312" w:lineRule="auto"/>
      </w:pPr>
      <w:r>
        <w:rPr>
          <w:rFonts w:ascii="宋体" w:hAnsi="宋体" w:eastAsia="宋体" w:cs="宋体"/>
          <w:color w:val="000"/>
          <w:sz w:val="28"/>
          <w:szCs w:val="28"/>
        </w:rPr>
        <w:t xml:space="preserve">（一）健全工会组织机构。</w:t>
      </w:r>
    </w:p>
    <w:p>
      <w:pPr>
        <w:ind w:left="0" w:right="0" w:firstLine="560"/>
        <w:spacing w:before="450" w:after="450" w:line="312" w:lineRule="auto"/>
      </w:pPr>
      <w:r>
        <w:rPr>
          <w:rFonts w:ascii="宋体" w:hAnsi="宋体" w:eastAsia="宋体" w:cs="宋体"/>
          <w:color w:val="000"/>
          <w:sz w:val="28"/>
          <w:szCs w:val="28"/>
        </w:rPr>
        <w:t xml:space="preserve">20xx年，为进一步增强工会组织的凝聚力和战斗力，结合梨园坝煤矿新井建设的实际情况，矿工会以大力宣传上级工会传达的“牢固树立过紧日子的思想”作为工作思路，以“工作创新、制度创新、机制创新”的“三创新”理念作为开展工作的出发点，不断夯实工作基础，注重工作实效，切实有效地推进了工会各项工作的开展，从而不断提升工会工作的整体工作水平。</w:t>
      </w:r>
    </w:p>
    <w:p>
      <w:pPr>
        <w:ind w:left="0" w:right="0" w:firstLine="560"/>
        <w:spacing w:before="450" w:after="450" w:line="312" w:lineRule="auto"/>
      </w:pPr>
      <w:r>
        <w:rPr>
          <w:rFonts w:ascii="宋体" w:hAnsi="宋体" w:eastAsia="宋体" w:cs="宋体"/>
          <w:color w:val="000"/>
          <w:sz w:val="28"/>
          <w:szCs w:val="28"/>
        </w:rPr>
        <w:t xml:space="preserve">20xx年，梨园坝煤矿因建设需要，对基层班组进行了优化重组，致使各队所辖人员有较大变动。工会根据这一情况，迅速派出相关工作人员积极参与到整个调整工作中，并根据调整后的具体情况，指导各单位成立了共计6个基层工会小组，进一步健全了梨园坝工会的组织机构，保证了工会各项工作的顺利开展。</w:t>
      </w:r>
    </w:p>
    <w:p>
      <w:pPr>
        <w:ind w:left="0" w:right="0" w:firstLine="560"/>
        <w:spacing w:before="450" w:after="450" w:line="312" w:lineRule="auto"/>
      </w:pPr>
      <w:r>
        <w:rPr>
          <w:rFonts w:ascii="宋体" w:hAnsi="宋体" w:eastAsia="宋体" w:cs="宋体"/>
          <w:color w:val="000"/>
          <w:sz w:val="28"/>
          <w:szCs w:val="28"/>
        </w:rPr>
        <w:t xml:space="preserve">（二）完善工会管理制度。</w:t>
      </w:r>
    </w:p>
    <w:p>
      <w:pPr>
        <w:ind w:left="0" w:right="0" w:firstLine="560"/>
        <w:spacing w:before="450" w:after="450" w:line="312" w:lineRule="auto"/>
      </w:pPr>
      <w:r>
        <w:rPr>
          <w:rFonts w:ascii="宋体" w:hAnsi="宋体" w:eastAsia="宋体" w:cs="宋体"/>
          <w:color w:val="000"/>
          <w:sz w:val="28"/>
          <w:szCs w:val="28"/>
        </w:rPr>
        <w:t xml:space="preserve">20xx年，矿工会严格按照《工会法》、《中国工会章程》及上级主管部门的相关规章制度开展工作，进一步加强了对工会工作的制度化管理。通过不断学习上级相关文件和资料，贯彻相关精神，使梨园坝煤矿的工会工作从会议制度、台账管理制度、财务管理制度等方面都得到了进一步规范，为成长中的梨园坝煤矿工会今后开展各项工作打下了坚实基础。</w:t>
      </w:r>
    </w:p>
    <w:p>
      <w:pPr>
        <w:ind w:left="0" w:right="0" w:firstLine="560"/>
        <w:spacing w:before="450" w:after="450" w:line="312" w:lineRule="auto"/>
      </w:pPr>
      <w:r>
        <w:rPr>
          <w:rFonts w:ascii="宋体" w:hAnsi="宋体" w:eastAsia="宋体" w:cs="宋体"/>
          <w:color w:val="000"/>
          <w:sz w:val="28"/>
          <w:szCs w:val="28"/>
        </w:rPr>
        <w:t xml:space="preserve">20xx年2月8日，《梨园坝煤矿一届三次员工代表大会》顺利召开，审议通过了《锁定目标，务实拼搏，为实现按期投产目标而努力奋斗工作报告》、《健全工作机制，创新工作方法，团结广大员工又好又快的完成公司各项目标再立新功工作报告》等相关文件。本次大会的召开，对于面临严峻形势的梨园坝煤矿具有重大意义，会议通过客观分析梨园坝煤矿当前及今后一段时期面临的不利局面和有利因素，要求全体员工坚持以科学发展观为指导，进一步强化大局意识、责任意识和忧患意识，变压力为动力，化挑战为机遇，对外积极争取有利政策，优化发展环境；对内坚有的放矢抓生产，因地制宜降成本，开源节流创效益。不断提高干部、员工队伍素质，努力提升管理水平，从而为推动梨园坝煤矿科学发展起到了重要作用。</w:t>
      </w:r>
    </w:p>
    <w:p>
      <w:pPr>
        <w:ind w:left="0" w:right="0" w:firstLine="560"/>
        <w:spacing w:before="450" w:after="450" w:line="312" w:lineRule="auto"/>
      </w:pPr>
      <w:r>
        <w:rPr>
          <w:rFonts w:ascii="宋体" w:hAnsi="宋体" w:eastAsia="宋体" w:cs="宋体"/>
          <w:color w:val="000"/>
          <w:sz w:val="28"/>
          <w:szCs w:val="28"/>
        </w:rPr>
        <w:t xml:space="preserve">本次职代会的召开，为梨园坝煤矿20xx年的各项工作敲定了目标、明确了方向，更坚定了梨园坝煤矿全体员工迎难而上、争创佳绩的信心和决心，为梨园坝煤矿圆满完成20xx年的各项生产建设任务铺平了道路。</w:t>
      </w:r>
    </w:p>
    <w:p>
      <w:pPr>
        <w:ind w:left="0" w:right="0" w:firstLine="560"/>
        <w:spacing w:before="450" w:after="450" w:line="312" w:lineRule="auto"/>
      </w:pPr>
      <w:r>
        <w:rPr>
          <w:rFonts w:ascii="宋体" w:hAnsi="宋体" w:eastAsia="宋体" w:cs="宋体"/>
          <w:color w:val="000"/>
          <w:sz w:val="28"/>
          <w:szCs w:val="28"/>
        </w:rPr>
        <w:t xml:space="preserve">20xx年，梨园坝煤矿工会进一步贯彻落实劳动保护法规，提高广大员工自觉加强劳动保护和能力。通过板报、oa系统、班组安全活动等方式，组织员工学习相关法律法规和劳动保护内容，加强个人防护，预防职业病发生。并积极按照“查违章、查隐患、查制度、查整改”的“四查”要求，对各项重节点工程进行了重点巡视，并进行了多项整改，进一步改善了梨园坝煤矿生产现场的安全状况。</w:t>
      </w:r>
    </w:p>
    <w:p>
      <w:pPr>
        <w:ind w:left="0" w:right="0" w:firstLine="560"/>
        <w:spacing w:before="450" w:after="450" w:line="312" w:lineRule="auto"/>
      </w:pPr>
      <w:r>
        <w:rPr>
          <w:rFonts w:ascii="宋体" w:hAnsi="宋体" w:eastAsia="宋体" w:cs="宋体"/>
          <w:color w:val="000"/>
          <w:sz w:val="28"/>
          <w:szCs w:val="28"/>
        </w:rPr>
        <w:t xml:space="preserve">梨园坝煤矿工会还进一步督促安全管理部门抓好员工岗前劳动保护的培训工作，要求安全管理部门按时按规定发放劳动防护用品，认真做好防暑降温工作，抓好职业健康体检和特种作业人员体检工作，及时发现职业禁忌人员，并妥善处置。</w:t>
      </w:r>
    </w:p>
    <w:p>
      <w:pPr>
        <w:ind w:left="0" w:right="0" w:firstLine="560"/>
        <w:spacing w:before="450" w:after="450" w:line="312" w:lineRule="auto"/>
      </w:pPr>
      <w:r>
        <w:rPr>
          <w:rFonts w:ascii="宋体" w:hAnsi="宋体" w:eastAsia="宋体" w:cs="宋体"/>
          <w:color w:val="000"/>
          <w:sz w:val="28"/>
          <w:szCs w:val="28"/>
        </w:rPr>
        <w:t xml:space="preserve">为深入推进员工素质工程建设，努力为员工搭建技一个丰富多彩的业余活动平台，营造温馨和谐的矿区氛围，同时，也为使梨园坝煤矿员工尽快适应生产矿井的相关比赛流程和规则，梨园坝煤矿工会于20xx年4月19日—4月23在梨园坝煤矿内部先期组织开展了“梨园坝煤矿首届”恒宇杯“员工篮球赛”。这一活动的开展使得矿区的篮球文化氛围一下子高涨起来，使得在随后参加的煤电公司“乌金杯”篮球赛中获得了，乙级赛冠军，甲级赛亚军的优异成绩。</w:t>
      </w:r>
    </w:p>
    <w:p>
      <w:pPr>
        <w:ind w:left="0" w:right="0" w:firstLine="560"/>
        <w:spacing w:before="450" w:after="450" w:line="312" w:lineRule="auto"/>
      </w:pPr>
      <w:r>
        <w:rPr>
          <w:rFonts w:ascii="宋体" w:hAnsi="宋体" w:eastAsia="宋体" w:cs="宋体"/>
          <w:color w:val="000"/>
          <w:sz w:val="28"/>
          <w:szCs w:val="28"/>
        </w:rPr>
        <w:t xml:space="preserve">20xx年，梨园坝煤矿工会于春节、“三八”妇女节、劳动节、中秋节、国庆节等节日期间分别开展了春季登山、卡拉ok赛、羽毛球比赛、征文、拔河等多项文体活动，还取得了百人大合唱三等奖，单位形象ppt大赛三等奖，安全月巡回演出推选节目获得三等奖等多项较同期有较大增长的成绩，这些活动不但增进了对员工的了解，拉近了员工的距离，有效提升了员工凝聚力和向心力。在开展文体活动期间，梨园坝煤矿工会还不断加强对员工进行形势任务教育、主人翁意识教育、发展意识教育，有效促进了员工思想观念的不断转变。</w:t>
      </w:r>
    </w:p>
    <w:p>
      <w:pPr>
        <w:ind w:left="0" w:right="0" w:firstLine="560"/>
        <w:spacing w:before="450" w:after="450" w:line="312" w:lineRule="auto"/>
      </w:pPr>
      <w:r>
        <w:rPr>
          <w:rFonts w:ascii="宋体" w:hAnsi="宋体" w:eastAsia="宋体" w:cs="宋体"/>
          <w:color w:val="000"/>
          <w:sz w:val="28"/>
          <w:szCs w:val="28"/>
        </w:rPr>
        <w:t xml:space="preserve">开展员工小家建设活动，是增强员工积极性和主动性，增进员工之间的理解，提高企业工会组织的感召力和凝聚力的有效途径。有利于保证公司各项工作的顺利开展，实现企业管理人性化，有效提高广大员工的归属感。</w:t>
      </w:r>
    </w:p>
    <w:p>
      <w:pPr>
        <w:ind w:left="0" w:right="0" w:firstLine="560"/>
        <w:spacing w:before="450" w:after="450" w:line="312" w:lineRule="auto"/>
      </w:pPr>
      <w:r>
        <w:rPr>
          <w:rFonts w:ascii="宋体" w:hAnsi="宋体" w:eastAsia="宋体" w:cs="宋体"/>
          <w:color w:val="000"/>
          <w:sz w:val="28"/>
          <w:szCs w:val="28"/>
        </w:rPr>
        <w:t xml:space="preserve">20xx年，梨园坝煤矿工会在进一步调整和完善了工会小组结构的基础上，大力推进员工小家建设活动。制订了20xx年员工小家建设工作计划，并通过小组会议、宣传窗等多种形式向员工宣传建设“员工小家”的意义，将员工小家的建设计划及方案措施向广大会员和员工进行公布，广泛征求员工的意见和建议，并在此基础上对建家工作中存在的薄弱环节，认真查缺补漏，健全完善了建家机制，做到工作有组织、有领导，活动有计划、有安排，较好地推动了整个建家活动的开展。</w:t>
      </w:r>
    </w:p>
    <w:p>
      <w:pPr>
        <w:ind w:left="0" w:right="0" w:firstLine="560"/>
        <w:spacing w:before="450" w:after="450" w:line="312" w:lineRule="auto"/>
      </w:pPr>
      <w:r>
        <w:rPr>
          <w:rFonts w:ascii="宋体" w:hAnsi="宋体" w:eastAsia="宋体" w:cs="宋体"/>
          <w:color w:val="000"/>
          <w:sz w:val="28"/>
          <w:szCs w:val="28"/>
        </w:rPr>
        <w:t xml:space="preserve">在员工小家建设过程中，梨园坝煤矿工会充分尊重了小家所在班组员工提出的各项建议和意见，并始终把改善员工工作环境，提高“小家成员”的政治理论、思想道德、文化修养和业务水平、工作技能等综合素质作为创建“员工小家”。</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政务服务局民族工作计划民政政务服务工作情况报告二</w:t>
      </w:r>
    </w:p>
    <w:p>
      <w:pPr>
        <w:ind w:left="0" w:right="0" w:firstLine="560"/>
        <w:spacing w:before="450" w:after="450" w:line="312" w:lineRule="auto"/>
      </w:pPr>
      <w:r>
        <w:rPr>
          <w:rFonts w:ascii="宋体" w:hAnsi="宋体" w:eastAsia="宋体" w:cs="宋体"/>
          <w:color w:val="000"/>
          <w:sz w:val="28"/>
          <w:szCs w:val="28"/>
        </w:rPr>
        <w:t xml:space="preserve">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困难的xx多家企业渡过续贷难关，建立贷款利息补贴机制、担保补贴机制、政府性融资担保机制等，20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四）抓好躬身践行这一责任担当。^v^^v^把新型政商关系精辟而深刻地概括为“亲”“清”二字，言简意赅，思想深邃，既为各级党政领导干部廓清边界、干净干事提供了重大方**，也为非公有制经济健康发展和非公有制经济人士健康成长指明了方向。一是始终践行“亲”“清”政商关系。县委、县政府引导各级持续深入学习、深刻领会思想内涵和精神实质，把^v^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政务服务局民族工作计划民政政务服务工作情况报告三</w:t>
      </w:r>
    </w:p>
    <w:p>
      <w:pPr>
        <w:ind w:left="0" w:right="0" w:firstLine="560"/>
        <w:spacing w:before="450" w:after="450" w:line="312" w:lineRule="auto"/>
      </w:pPr>
      <w:r>
        <w:rPr>
          <w:rFonts w:ascii="宋体" w:hAnsi="宋体" w:eastAsia="宋体" w:cs="宋体"/>
          <w:color w:val="000"/>
          <w:sz w:val="28"/>
          <w:szCs w:val="28"/>
        </w:rPr>
        <w:t xml:space="preserve">二、本单位法治建设工作存在的主要问题</w:t>
      </w:r>
    </w:p>
    <w:p>
      <w:pPr>
        <w:ind w:left="0" w:right="0" w:firstLine="560"/>
        <w:spacing w:before="450" w:after="450" w:line="312" w:lineRule="auto"/>
      </w:pPr>
      <w:r>
        <w:rPr>
          <w:rFonts w:ascii="宋体" w:hAnsi="宋体" w:eastAsia="宋体" w:cs="宋体"/>
          <w:color w:val="000"/>
          <w:sz w:val="28"/>
          <w:szCs w:val="28"/>
        </w:rPr>
        <w:t xml:space="preserve">提升法律风险意识，在做出涉及行业公共利益等重大决定时，对其合法性、公平竞争性进行审核，确保法律法规规章适用得当。强化规范性文件审查工作，加强规范性文件的法律把关，20_年，市工信局以^v^法治思想为指引，牢固树立法治思维，坚持依法治市、依法执政、依法行政共同推进，法治政府建设得到进一步加强。现将我单位20_年法治政府建设情况工作及20_年工作计划报告如下。</w:t>
      </w:r>
    </w:p>
    <w:p>
      <w:pPr>
        <w:ind w:left="0" w:right="0" w:firstLine="560"/>
        <w:spacing w:before="450" w:after="450" w:line="312" w:lineRule="auto"/>
      </w:pPr>
      <w:r>
        <w:rPr>
          <w:rFonts w:ascii="宋体" w:hAnsi="宋体" w:eastAsia="宋体" w:cs="宋体"/>
          <w:color w:val="000"/>
          <w:sz w:val="28"/>
          <w:szCs w:val="28"/>
        </w:rPr>
        <w:t xml:space="preserve">一、20_年主要工作情况及成效</w:t>
      </w:r>
    </w:p>
    <w:p>
      <w:pPr>
        <w:ind w:left="0" w:right="0" w:firstLine="560"/>
        <w:spacing w:before="450" w:after="450" w:line="312" w:lineRule="auto"/>
      </w:pPr>
      <w:r>
        <w:rPr>
          <w:rFonts w:ascii="宋体" w:hAnsi="宋体" w:eastAsia="宋体" w:cs="宋体"/>
          <w:color w:val="000"/>
          <w:sz w:val="28"/>
          <w:szCs w:val="28"/>
        </w:rPr>
        <w:t xml:space="preserve">认真履行推进法治建设第一责任人职责，局领导班子带头深入学习贯彻^v^法治思想，将^v^^v^关于法治建设的重要指示精神、^v^关于全面依法治国的重大决策部署等纳入各大会议学习内容，紧紧围绕中央“全面依法治国”战略布局，扎实推进法治机关建设，不断强化法治意识，提高依法工作水平。全年共开展中心组集体学习3次。</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政务服务局民族工作计划民政政务服务工作情况报告四</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以上就是我在本学期的帮扶工作总结。由于经验颇浅，许多地方存在不足，在未来的日子里，无论怎样辛苦，我都会继续努力，多问，多想，多向前辈学习，争取进步。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政务服务局民族工作计划民政政务服务工作情况报告五</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2、教师互访，取长补短。自开展活动以来我校派优秀教师到__学校指导实际教学，通过开展教研活动，专题讲座共同切磋教学技艺，提高了我校课堂教学效果。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__学校领导的关注下，带领语、数骨干教师为__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2024-11-25T04:27:59+08:00</dcterms:created>
  <dcterms:modified xsi:type="dcterms:W3CDTF">2024-11-25T04:27:59+08:00</dcterms:modified>
</cp:coreProperties>
</file>

<file path=docProps/custom.xml><?xml version="1.0" encoding="utf-8"?>
<Properties xmlns="http://schemas.openxmlformats.org/officeDocument/2006/custom-properties" xmlns:vt="http://schemas.openxmlformats.org/officeDocument/2006/docPropsVTypes"/>
</file>