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2024年地税局工作计划和目标(5篇)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税局工作计划和目标一一、强化组织领导、明确责任。我局成立以局党组书记、局长季勇为组长，局党组其他成员为副组长，各税务所所长、稽查局局长、各科室负责人、妇委会主任为成员的计生“三结合”领导小组，办公室设在机关党委办公室，负责日常事务和组织协...</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地税局工作计划和目标一</w:t>
      </w:r>
    </w:p>
    <w:p>
      <w:pPr>
        <w:ind w:left="0" w:right="0" w:firstLine="560"/>
        <w:spacing w:before="450" w:after="450" w:line="312" w:lineRule="auto"/>
      </w:pPr>
      <w:r>
        <w:rPr>
          <w:rFonts w:ascii="宋体" w:hAnsi="宋体" w:eastAsia="宋体" w:cs="宋体"/>
          <w:color w:val="000"/>
          <w:sz w:val="28"/>
          <w:szCs w:val="28"/>
        </w:rPr>
        <w:t xml:space="preserve">一、强化组织领导、明确责任。</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二、明确目标任务、认真开展。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__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三、落实帮扶措施、内容具体。</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四、规范帮扶资料、健全档案。</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__年，我局结合部门实际，认真贯彻落实了帮扶工作的决策部署，以“挂、包、帮”为载体作为20__年帮扶工作的重点，进一步深入开展了计生“三结合”帮扶工作，使得计划生育政策深入人心，切实解决了新增户、帮带户实际困难，起到了良好的效果。虽然我局在20__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地税局工作计划和目标二</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一、组织收入再创新高。</w:t>
      </w:r>
    </w:p>
    <w:p>
      <w:pPr>
        <w:ind w:left="0" w:right="0" w:firstLine="560"/>
        <w:spacing w:before="450" w:after="450" w:line="312" w:lineRule="auto"/>
      </w:pPr>
      <w:r>
        <w:rPr>
          <w:rFonts w:ascii="宋体" w:hAnsi="宋体" w:eastAsia="宋体" w:cs="宋体"/>
          <w:color w:val="000"/>
          <w:sz w:val="28"/>
          <w:szCs w:val="28"/>
        </w:rPr>
        <w:t xml:space="preserve">20__年是继20__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77407.73万元，较去年同期增长32.81%，增收19123.71万元；地方级完成69077.21万元，较去年同期增长35.34%，增收18038.81万元，圆满完成全年任务目标。</w:t>
      </w:r>
    </w:p>
    <w:p>
      <w:pPr>
        <w:ind w:left="0" w:right="0" w:firstLine="560"/>
        <w:spacing w:before="450" w:after="450" w:line="312" w:lineRule="auto"/>
      </w:pPr>
      <w:r>
        <w:rPr>
          <w:rFonts w:ascii="宋体" w:hAnsi="宋体" w:eastAsia="宋体" w:cs="宋体"/>
          <w:color w:val="000"/>
          <w:sz w:val="28"/>
          <w:szCs w:val="28"/>
        </w:rPr>
        <w:t xml:space="preserve">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72.6%。</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__年度应纳企业所得税额4765万元，汇缴面达到100%。加强外籍个人所得税征管工作，对20名外籍人员按照“一户一档”的要求办理登记，累计扣缴个人所得税款137.47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四是各项代收费任务如期完成。累计代收残保金200万元、文化事业建设费11.4万元，圆满完成年初确定的征收计划。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地税局工作计划和目标三</w:t>
      </w:r>
    </w:p>
    <w:p>
      <w:pPr>
        <w:ind w:left="0" w:right="0" w:firstLine="560"/>
        <w:spacing w:before="450" w:after="450" w:line="312" w:lineRule="auto"/>
      </w:pPr>
      <w:r>
        <w:rPr>
          <w:rFonts w:ascii="宋体" w:hAnsi="宋体" w:eastAsia="宋体" w:cs="宋体"/>
          <w:color w:val="000"/>
          <w:sz w:val="28"/>
          <w:szCs w:val="28"/>
        </w:rPr>
        <w:t xml:space="preserve">20__年，我局坚持以依法组织税费收入为中心，紧紧围绕转观念、转作风、抓重点、创亮点的工作主线，充分发挥税收职能，突出抓好依法治税，税费征管、纳税服务、作风建设、队伍建设和党风廉政建设，各项得到了稳步推进。</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（一）攻坚克难，大力抓好组织收入工作</w:t>
      </w:r>
    </w:p>
    <w:p>
      <w:pPr>
        <w:ind w:left="0" w:right="0" w:firstLine="560"/>
        <w:spacing w:before="450" w:after="450" w:line="312" w:lineRule="auto"/>
      </w:pPr>
      <w:r>
        <w:rPr>
          <w:rFonts w:ascii="宋体" w:hAnsi="宋体" w:eastAsia="宋体" w:cs="宋体"/>
          <w:color w:val="000"/>
          <w:sz w:val="28"/>
          <w:szCs w:val="28"/>
        </w:rPr>
        <w:t xml:space="preserve">我局认真贯彻落实市委、市政府及省局的决策和工作部署，主动适应经济发展新常态，积极化解各种不利因素，坚持组织收入中心工作不动摇，科学谋划，强化督导，大力抓好组织收入工作。20__年全市税收收入63亿元,同比减收2.6亿元,下降3.9%,完成收入预期101.7%。其中：省级共享收入13.3亿元，同比减收0.5亿元，下降3.9%,完成省局下达税收预期100.5%；市县级收入39.1亿元，同比减收1.5亿元，下降3.7%,完成省局下达税收预期103.4%。其他八项费金合计53.4亿元，同比增收2.4亿元，增长4.7%,其中:社保基金收入是45.7亿元，同比增收2.8亿元，增长6.4%。</w:t>
      </w:r>
    </w:p>
    <w:p>
      <w:pPr>
        <w:ind w:left="0" w:right="0" w:firstLine="560"/>
        <w:spacing w:before="450" w:after="450" w:line="312" w:lineRule="auto"/>
      </w:pPr>
      <w:r>
        <w:rPr>
          <w:rFonts w:ascii="宋体" w:hAnsi="宋体" w:eastAsia="宋体" w:cs="宋体"/>
          <w:color w:val="000"/>
          <w:sz w:val="28"/>
          <w:szCs w:val="28"/>
        </w:rPr>
        <w:t xml:space="preserve">总体来看，今年全市地税税收收入形势的`严峻程度超过预期，呈现多年未见的增速低、进度慢的特点。主要受到经济增长放缓，特别是房地产、建筑及工业等重点税源行业增速明显回落，企业利润大幅下滑影响，以及结构性减税政策和房地产、住宿餐饮、娱乐行业仍处于低迷状态等因素影响。</w:t>
      </w:r>
    </w:p>
    <w:p>
      <w:pPr>
        <w:ind w:left="0" w:right="0" w:firstLine="560"/>
        <w:spacing w:before="450" w:after="450" w:line="312" w:lineRule="auto"/>
      </w:pPr>
      <w:r>
        <w:rPr>
          <w:rFonts w:ascii="宋体" w:hAnsi="宋体" w:eastAsia="宋体" w:cs="宋体"/>
          <w:color w:val="000"/>
          <w:sz w:val="28"/>
          <w:szCs w:val="28"/>
        </w:rPr>
        <w:t xml:space="preserve">（二）夯实基础，征管质效明显提高</w:t>
      </w:r>
    </w:p>
    <w:p>
      <w:pPr>
        <w:ind w:left="0" w:right="0" w:firstLine="560"/>
        <w:spacing w:before="450" w:after="450" w:line="312" w:lineRule="auto"/>
      </w:pPr>
      <w:r>
        <w:rPr>
          <w:rFonts w:ascii="宋体" w:hAnsi="宋体" w:eastAsia="宋体" w:cs="宋体"/>
          <w:color w:val="000"/>
          <w:sz w:val="28"/>
          <w:szCs w:val="28"/>
        </w:rPr>
        <w:t xml:space="preserve">一是抓规范，不断提高管理精细化、科学化程度。规范税源管理，强化收入的分析、预测、调度；完善地方税种的管理，统一和全面推行纳税评估、信用等级评定等分类、分级管理办法。规范征管业务制度，整合各类征管要素，进一步优化征管程序和业务需求，减少管理层次，简化征管环节。</w:t>
      </w:r>
    </w:p>
    <w:p>
      <w:pPr>
        <w:ind w:left="0" w:right="0" w:firstLine="560"/>
        <w:spacing w:before="450" w:after="450" w:line="312" w:lineRule="auto"/>
      </w:pPr>
      <w:r>
        <w:rPr>
          <w:rFonts w:ascii="宋体" w:hAnsi="宋体" w:eastAsia="宋体" w:cs="宋体"/>
          <w:color w:val="000"/>
          <w:sz w:val="28"/>
          <w:szCs w:val="28"/>
        </w:rPr>
        <w:t xml:space="preserve">二是抓落实，大力加强协税护税，有效堵塞了征管漏洞。</w:t>
      </w:r>
    </w:p>
    <w:p>
      <w:pPr>
        <w:ind w:left="0" w:right="0" w:firstLine="560"/>
        <w:spacing w:before="450" w:after="450" w:line="312" w:lineRule="auto"/>
      </w:pPr>
      <w:r>
        <w:rPr>
          <w:rFonts w:ascii="宋体" w:hAnsi="宋体" w:eastAsia="宋体" w:cs="宋体"/>
          <w:color w:val="000"/>
          <w:sz w:val="28"/>
          <w:szCs w:val="28"/>
        </w:rPr>
        <w:t xml:space="preserve">进一步完善车船税税警监管一体化系统的建设；加强协税护税信息共享和应用工作，通过协税护税第三方数据中提取的涉税信息为税收征管及纳税评估提供了案源；进一步加强对税收优惠政策落实情况的检查、考核和问责，特别是对审计发现的政策未落实问题，加大了督促整改力度。</w:t>
      </w:r>
    </w:p>
    <w:p>
      <w:pPr>
        <w:ind w:left="0" w:right="0" w:firstLine="560"/>
        <w:spacing w:before="450" w:after="450" w:line="312" w:lineRule="auto"/>
      </w:pPr>
      <w:r>
        <w:rPr>
          <w:rFonts w:ascii="宋体" w:hAnsi="宋体" w:eastAsia="宋体" w:cs="宋体"/>
          <w:color w:val="000"/>
          <w:sz w:val="28"/>
          <w:szCs w:val="28"/>
        </w:rPr>
        <w:t xml:space="preserve">三是抓应对，稳妥实施“营改增”。“营改增”完成后，地方税收规模将大幅下降，全市地方税收收入预计减少1/3，同时以票控税手段消失，管理难度加大，地方税收管理理念、管理重心、征管方式、资源配置、经费管理等也将随之发生重大变化，面临重大挑战。为应对全面“营改增”，我们一方面，扎实开展营业税纳税人专项评估和风险排查，切实做到“三清”（清税、清票、清户）；另一方面，开展“营改增”对地税的主要影响及对策研究专题调研，进一步加强与国税合作。</w:t>
      </w:r>
    </w:p>
    <w:p>
      <w:pPr>
        <w:ind w:left="0" w:right="0" w:firstLine="560"/>
        <w:spacing w:before="450" w:after="450" w:line="312" w:lineRule="auto"/>
      </w:pPr>
      <w:r>
        <w:rPr>
          <w:rFonts w:ascii="宋体" w:hAnsi="宋体" w:eastAsia="宋体" w:cs="宋体"/>
          <w:color w:val="000"/>
          <w:sz w:val="28"/>
          <w:szCs w:val="28"/>
        </w:rPr>
        <w:t xml:space="preserve">（三）依法行政，税收法治稳步推进</w:t>
      </w:r>
    </w:p>
    <w:p>
      <w:pPr>
        <w:ind w:left="0" w:right="0" w:firstLine="560"/>
        <w:spacing w:before="450" w:after="450" w:line="312" w:lineRule="auto"/>
      </w:pPr>
      <w:r>
        <w:rPr>
          <w:rFonts w:ascii="宋体" w:hAnsi="宋体" w:eastAsia="宋体" w:cs="宋体"/>
          <w:color w:val="000"/>
          <w:sz w:val="28"/>
          <w:szCs w:val="28"/>
        </w:rPr>
        <w:t xml:space="preserve">一是积极推进行政审批制度改革。严格实行行政审批事项清单管理，对全系统行政审批制度执行情况开展自查。经过自查，对税务行政审批项目涉及的文件依据、征管流程开展清理，通过自查清理，执法人员对于行政审批事项的界限和责任更加明晰。同时加强与当地政府沟通与联系，推进行政审批改革，今年先后向市编办提供行政审批事项意见5条。</w:t>
      </w:r>
    </w:p>
    <w:p>
      <w:pPr>
        <w:ind w:left="0" w:right="0" w:firstLine="560"/>
        <w:spacing w:before="450" w:after="450" w:line="312" w:lineRule="auto"/>
      </w:pPr>
      <w:r>
        <w:rPr>
          <w:rFonts w:ascii="宋体" w:hAnsi="宋体" w:eastAsia="宋体" w:cs="宋体"/>
          <w:color w:val="000"/>
          <w:sz w:val="28"/>
          <w:szCs w:val="28"/>
        </w:rPr>
        <w:t xml:space="preserve">二是认真落实权力清单制度。积极转变职能，简政放权，根据省局要求制定和发布了《市地方税务局关于发布第一批税务行政处罚权力清单的公告》。同时进一步清理完善《市地方税务局权责清单》，共梳理出行政职权事项8大类66大项，其中行政许可6项、行政处罚8项、行政强制8项、行政征收26项、行政检查1项、行政确认3项、行政奖励1项、其他职权13项。</w:t>
      </w:r>
    </w:p>
    <w:p>
      <w:pPr>
        <w:ind w:left="0" w:right="0" w:firstLine="560"/>
        <w:spacing w:before="450" w:after="450" w:line="312" w:lineRule="auto"/>
      </w:pPr>
      <w:r>
        <w:rPr>
          <w:rFonts w:ascii="宋体" w:hAnsi="宋体" w:eastAsia="宋体" w:cs="宋体"/>
          <w:color w:val="000"/>
          <w:sz w:val="28"/>
          <w:szCs w:val="28"/>
        </w:rPr>
        <w:t xml:space="preserve">三是深入开展税收执法督察工作。认真组织开展税收执法督察工作，不断优化执法督察机制，采取重点执法督察与自查同步进行，全年下发268条疑点数据，核实出__4个问题，对3个重点督察单位的14个基层分局、3个稽查局进行实地督察，对执法发现的问题进行通报并及时整改，进一步提高行政执法的执行力和执法效率。</w:t>
      </w:r>
    </w:p>
    <w:p>
      <w:pPr>
        <w:ind w:left="0" w:right="0" w:firstLine="560"/>
        <w:spacing w:before="450" w:after="450" w:line="312" w:lineRule="auto"/>
      </w:pPr>
      <w:r>
        <w:rPr>
          <w:rFonts w:ascii="宋体" w:hAnsi="宋体" w:eastAsia="宋体" w:cs="宋体"/>
          <w:color w:val="000"/>
          <w:sz w:val="28"/>
          <w:szCs w:val="28"/>
        </w:rPr>
        <w:t xml:space="preserve">四是不断增强机关行政效能。针对工作中出现习以为常、见惯不怪的问题，建立健全了会务管理、公务接待、公开办事、机关与基层挂钩联系等制度，形成了涵盖思想教育、行政管理、征收管理、廉政建设等内容的80多项工作制度组成的制度体系。积极推进绩效管理工作，明确考评原则、组织、对象、内容等，细化各科室岗位设置，强化工作督查，把17项工作列入今年重点督办，对省局和市委、市政府的重大工作部署，由市局领导带队分片督查督办，同时按要求层层落实到基层。</w:t>
      </w:r>
    </w:p>
    <w:p>
      <w:pPr>
        <w:ind w:left="0" w:right="0" w:firstLine="560"/>
        <w:spacing w:before="450" w:after="450" w:line="312" w:lineRule="auto"/>
      </w:pPr>
      <w:r>
        <w:rPr>
          <w:rFonts w:ascii="宋体" w:hAnsi="宋体" w:eastAsia="宋体" w:cs="宋体"/>
          <w:color w:val="000"/>
          <w:sz w:val="28"/>
          <w:szCs w:val="28"/>
        </w:rPr>
        <w:t xml:space="preserve">（四）创新形式，服务水平全面提升</w:t>
      </w:r>
    </w:p>
    <w:p>
      <w:pPr>
        <w:ind w:left="0" w:right="0" w:firstLine="560"/>
        <w:spacing w:before="450" w:after="450" w:line="312" w:lineRule="auto"/>
      </w:pPr>
      <w:r>
        <w:rPr>
          <w:rFonts w:ascii="宋体" w:hAnsi="宋体" w:eastAsia="宋体" w:cs="宋体"/>
          <w:color w:val="000"/>
          <w:sz w:val="28"/>
          <w:szCs w:val="28"/>
        </w:rPr>
        <w:t xml:space="preserve">一是进一步提升纳税服务能力。全市广大地税干部坚持以纳税人的满意作为检验自身工作的标准，大力宣传地方税收的法律法规、工作动态、办事程序，采取喜闻乐见的形式，为纳税人提供税收咨询和纳税辅导；大力加强办税服务厅设施建设，统一和规范服务厅的服务内容、服务标准、服务方式，全面推行“一窗式”、“一站式”办税。为满足纳税人的需求，各地还不断在服务举措上推陈出新，实行了延时服务、限时办结服务、预约服务、提醒服务等多种服务方式，同时以金税三期为依托，全面贯彻落实《全国税务机关纳税服务规范》，进一步提升了纳税服务能力。</w:t>
      </w:r>
    </w:p>
    <w:p>
      <w:pPr>
        <w:ind w:left="0" w:right="0" w:firstLine="560"/>
        <w:spacing w:before="450" w:after="450" w:line="312" w:lineRule="auto"/>
      </w:pPr>
      <w:r>
        <w:rPr>
          <w:rFonts w:ascii="宋体" w:hAnsi="宋体" w:eastAsia="宋体" w:cs="宋体"/>
          <w:color w:val="000"/>
          <w:sz w:val="28"/>
          <w:szCs w:val="28"/>
        </w:rPr>
        <w:t xml:space="preserve">二是积极开展税收法治宣传。在今年的税收宣传月活动中，我们从实际出发，选准载体，注重实效，充分利用电台、电视台、互联网等现代媒体，对一系列税宣月活动进行了及时的跟踪报道，通过联合国税局广泛、深入开展办税服务厅开放日、税法进企业、税法知识讲座、税法知识进校园等形式多样的税收宣传活动，加深了社会各界对地方税收的认识和理解，提高了广大群众的依法诚信纳税意识，扩大了税收宣传的覆盖面和影响力，对优化我市税收法治环境起到了积极的促进作用。</w:t>
      </w:r>
    </w:p>
    <w:p>
      <w:pPr>
        <w:ind w:left="0" w:right="0" w:firstLine="560"/>
        <w:spacing w:before="450" w:after="450" w:line="312" w:lineRule="auto"/>
      </w:pPr>
      <w:r>
        <w:rPr>
          <w:rFonts w:ascii="宋体" w:hAnsi="宋体" w:eastAsia="宋体" w:cs="宋体"/>
          <w:color w:val="000"/>
          <w:sz w:val="28"/>
          <w:szCs w:val="28"/>
        </w:rPr>
        <w:t xml:space="preserve">(五)以人为本，队伍建设得到明显加强</w:t>
      </w:r>
    </w:p>
    <w:p>
      <w:pPr>
        <w:ind w:left="0" w:right="0" w:firstLine="560"/>
        <w:spacing w:before="450" w:after="450" w:line="312" w:lineRule="auto"/>
      </w:pPr>
      <w:r>
        <w:rPr>
          <w:rFonts w:ascii="宋体" w:hAnsi="宋体" w:eastAsia="宋体" w:cs="宋体"/>
          <w:color w:val="000"/>
          <w:sz w:val="28"/>
          <w:szCs w:val="28"/>
        </w:rPr>
        <w:t xml:space="preserve">一是“人才兴税”战略稳步实施。今年来，全市各级地税部门共举办各类培训班43期，共培训人数达1736人次，目前全市系统研究生学位的有18人、本科以上学历有609人，其中今年就已有9名硕士研究生、19名本科生通过在职再教育学习毕业。人事制度改革推陈出新，加大了对优秀年轻干部的培养与选拔力度，加大了领导干部交流力度，强化了机关各岗位之间、基层各岗位之间和机关与基层岗位的横向与纵向交流，此项工作已基本形成常态。</w:t>
      </w:r>
    </w:p>
    <w:p>
      <w:pPr>
        <w:ind w:left="0" w:right="0" w:firstLine="560"/>
        <w:spacing w:before="450" w:after="450" w:line="312" w:lineRule="auto"/>
      </w:pPr>
      <w:r>
        <w:rPr>
          <w:rFonts w:ascii="宋体" w:hAnsi="宋体" w:eastAsia="宋体" w:cs="宋体"/>
          <w:color w:val="000"/>
          <w:sz w:val="28"/>
          <w:szCs w:val="28"/>
        </w:rPr>
        <w:t xml:space="preserve">二是“三严三实”专题教育效果明显。我局坚持把“三严三实”专题教育作为党的群众路线教育实践活动的延展深化，严格按照上级的要求，在做好“规定动作”的同时不断创新自选动作，通过开展党组中心组扩大会议、党组书记带头讲“三严三实”专题党课、组织全员教育培训学习、开展“三严三实”专题研讨、举办演讲与征文活动、召开_________等形式，在改进工作作风方面取得明显实效。</w:t>
      </w:r>
    </w:p>
    <w:p>
      <w:pPr>
        <w:ind w:left="0" w:right="0" w:firstLine="560"/>
        <w:spacing w:before="450" w:after="450" w:line="312" w:lineRule="auto"/>
      </w:pPr>
      <w:r>
        <w:rPr>
          <w:rFonts w:ascii="宋体" w:hAnsi="宋体" w:eastAsia="宋体" w:cs="宋体"/>
          <w:color w:val="000"/>
          <w:sz w:val="28"/>
          <w:szCs w:val="28"/>
        </w:rPr>
        <w:t xml:space="preserve">三是党风廉政建设不断推进。严格落实党风廉政责任制，围绕全局中心工作，以廉政教育为根本，以税收执法风险防范为抓手，以廉政风险防范为保障，增强干部职工自我发现、自我纠正、自我提高的能力。进一步加强了内控建设，作风建设，不断加大监督力度，驰而不息纠正“四风”，有效规范权力运行，“八项规定”得到严格执行，全市系统呈现出风清气正的干事氛围；通过开展廉政教育，加大执纪问责，开展专项整治，加强主动办案等，进一步增强干部依法行政、规范执法、防范执法风险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一是税源与收入目标的矛盾尖锐突出。由于税源和财政体制的原因，市本级增量少、增面窄，近五年来，每年对完成任务都非常吃力。尤其是今年，经济的放缓、税源的萎缩、政策性的减收等因素更加显现。</w:t>
      </w:r>
    </w:p>
    <w:p>
      <w:pPr>
        <w:ind w:left="0" w:right="0" w:firstLine="560"/>
        <w:spacing w:before="450" w:after="450" w:line="312" w:lineRule="auto"/>
      </w:pPr>
      <w:r>
        <w:rPr>
          <w:rFonts w:ascii="宋体" w:hAnsi="宋体" w:eastAsia="宋体" w:cs="宋体"/>
          <w:color w:val="000"/>
          <w:sz w:val="28"/>
          <w:szCs w:val="28"/>
        </w:rPr>
        <w:t xml:space="preserve">二是征管基础还不够扎实。征管仍存在薄弱环节，一些行业、部分税种管理粗放，信息管税的效用没有充分发挥。仍有的地方党政领导存在对税收执法检查、税务稽查进行干预，以及一些部门对协税护税不主动不配合等问题。</w:t>
      </w:r>
    </w:p>
    <w:p>
      <w:pPr>
        <w:ind w:left="0" w:right="0" w:firstLine="560"/>
        <w:spacing w:before="450" w:after="450" w:line="312" w:lineRule="auto"/>
      </w:pPr>
      <w:r>
        <w:rPr>
          <w:rFonts w:ascii="宋体" w:hAnsi="宋体" w:eastAsia="宋体" w:cs="宋体"/>
          <w:color w:val="000"/>
          <w:sz w:val="28"/>
          <w:szCs w:val="28"/>
        </w:rPr>
        <w:t xml:space="preserve">三是工作作风不够严谨。还有的同志面对改革的心态调整不到位，存有一些不切实际的想法和要求；部分干部对抓落实、抓执行的认识不深，被动应付的多主动作为的少，个别部门领导担当意识不强。</w:t>
      </w:r>
    </w:p>
    <w:p>
      <w:pPr>
        <w:ind w:left="0" w:right="0" w:firstLine="560"/>
        <w:spacing w:before="450" w:after="450" w:line="312" w:lineRule="auto"/>
      </w:pPr>
      <w:r>
        <w:rPr>
          <w:rFonts w:ascii="宋体" w:hAnsi="宋体" w:eastAsia="宋体" w:cs="宋体"/>
          <w:color w:val="000"/>
          <w:sz w:val="28"/>
          <w:szCs w:val="28"/>
        </w:rPr>
        <w:t xml:space="preserve">四是干部队伍素质有待进一步加强。部分干部的政治和业务素质还不能适应日益复杂的工作要求，干部队伍的内生动力仍没充分激发，选人用人和激励机制还需进一步完善等。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（一）进一步抓好组织收入工作</w:t>
      </w:r>
    </w:p>
    <w:p>
      <w:pPr>
        <w:ind w:left="0" w:right="0" w:firstLine="560"/>
        <w:spacing w:before="450" w:after="450" w:line="312" w:lineRule="auto"/>
      </w:pPr>
      <w:r>
        <w:rPr>
          <w:rFonts w:ascii="宋体" w:hAnsi="宋体" w:eastAsia="宋体" w:cs="宋体"/>
          <w:color w:val="000"/>
          <w:sz w:val="28"/>
          <w:szCs w:val="28"/>
        </w:rPr>
        <w:t xml:space="preserve">围绕“摸清税源、强化征管、深挖潜力、力促增收”的工作思路，加强税源监控和分析预测，全力抓好组织收入工作。一是牢固树立“保增长、保民生、保稳定”的大局观念，紧跟市委、政府的工作部署，搞好统筹和谋划。二是继续落实各级班子成员分片抓收入的督导机制，严格工作考核，认真落实工作责任制，将收入任务完成情况作为考核班子和领导的硬指标。三是坚决落实组织收入原则，坚持依法征收，应收尽收，不收过头税，坚决杜绝混库、截留、空转。对于审计反馈以及各种途径发现的苗头性问题，认真落实加以整改。同时，抓好经济转型各项税收优惠政策的落实，促进当地经济科学发展。四是强化收入分析与预测，密切跟踪宏观经济走势，深化税收经济分析，开展重大税收政策调整效应分析和税收征管状况监控分析，不断提高税收分析预测水平。</w:t>
      </w:r>
    </w:p>
    <w:p>
      <w:pPr>
        <w:ind w:left="0" w:right="0" w:firstLine="560"/>
        <w:spacing w:before="450" w:after="450" w:line="312" w:lineRule="auto"/>
      </w:pPr>
      <w:r>
        <w:rPr>
          <w:rFonts w:ascii="宋体" w:hAnsi="宋体" w:eastAsia="宋体" w:cs="宋体"/>
          <w:color w:val="000"/>
          <w:sz w:val="28"/>
          <w:szCs w:val="28"/>
        </w:rPr>
        <w:t xml:space="preserve">（二）进一步强化税收基础管理</w:t>
      </w:r>
    </w:p>
    <w:p>
      <w:pPr>
        <w:ind w:left="0" w:right="0" w:firstLine="560"/>
        <w:spacing w:before="450" w:after="450" w:line="312" w:lineRule="auto"/>
      </w:pPr>
      <w:r>
        <w:rPr>
          <w:rFonts w:ascii="宋体" w:hAnsi="宋体" w:eastAsia="宋体" w:cs="宋体"/>
          <w:color w:val="000"/>
          <w:sz w:val="28"/>
          <w:szCs w:val="28"/>
        </w:rPr>
        <w:t xml:space="preserve">围绕组织收入第一要务，强化基础管理，全力克服各种困难，深入挖掘税收潜力，打好促收“攻艰战”。一是突出抓好重点税源管理，切实抓好“五大”（大税源地区、大税源行业、大税种、大项目、大企业）税源管理。二是突出抓好纳税评估，有针对性地选择重点、难点行业和企业开展评估工作。三是努力构建税源管理新模式，逐步建立廉洁高效、分工合作、科学规范的税源管理长效机制。</w:t>
      </w:r>
    </w:p>
    <w:p>
      <w:pPr>
        <w:ind w:left="0" w:right="0" w:firstLine="560"/>
        <w:spacing w:before="450" w:after="450" w:line="312" w:lineRule="auto"/>
      </w:pPr>
      <w:r>
        <w:rPr>
          <w:rFonts w:ascii="宋体" w:hAnsi="宋体" w:eastAsia="宋体" w:cs="宋体"/>
          <w:color w:val="000"/>
          <w:sz w:val="28"/>
          <w:szCs w:val="28"/>
        </w:rPr>
        <w:t xml:space="preserve">（三）进一步优化税收法治环境</w:t>
      </w:r>
    </w:p>
    <w:p>
      <w:pPr>
        <w:ind w:left="0" w:right="0" w:firstLine="560"/>
        <w:spacing w:before="450" w:after="450" w:line="312" w:lineRule="auto"/>
      </w:pPr>
      <w:r>
        <w:rPr>
          <w:rFonts w:ascii="宋体" w:hAnsi="宋体" w:eastAsia="宋体" w:cs="宋体"/>
          <w:color w:val="000"/>
          <w:sz w:val="28"/>
          <w:szCs w:val="28"/>
        </w:rPr>
        <w:t xml:space="preserve">一是深入推进依法行政。加强税收执法检查和督察工作，扩大对基层单位的检查范围，加大执法考核力度，定期通过全市税收执法考核情况。二是提升稽查效能。采取自查、审计式检查和重点检查相结合的方式，深入开展税收专项检查，规范行业税收管理。三是强化税收宣传工作。按照“三贴近”原则，加大正面宣传力度，通过加强与新闻媒体的沟通，强化对网络涉税信息的监控，切实做好网络问政工作等，全面把握税收宣传工作的主动权。</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一是抓好纳税辅导与咨询。广泛受理纳税人提出的意见和建议，汇编纳税咨询热点问题，健全纳税人意见和投诉的快速处理机制，提升纳税人满意度。二是抓好办税服务厅建设。加快对市区办税场所的升级改造，同时，创造有利条件，适时建设24小时自助办税服务厅。</w:t>
      </w:r>
    </w:p>
    <w:p>
      <w:pPr>
        <w:ind w:left="0" w:right="0" w:firstLine="560"/>
        <w:spacing w:before="450" w:after="450" w:line="312" w:lineRule="auto"/>
      </w:pPr>
      <w:r>
        <w:rPr>
          <w:rFonts w:ascii="宋体" w:hAnsi="宋体" w:eastAsia="宋体" w:cs="宋体"/>
          <w:color w:val="000"/>
          <w:sz w:val="28"/>
          <w:szCs w:val="28"/>
        </w:rPr>
        <w:t xml:space="preserve">（五）进一步加强干部队伍建设</w:t>
      </w:r>
    </w:p>
    <w:p>
      <w:pPr>
        <w:ind w:left="0" w:right="0" w:firstLine="560"/>
        <w:spacing w:before="450" w:after="450" w:line="312" w:lineRule="auto"/>
      </w:pPr>
      <w:r>
        <w:rPr>
          <w:rFonts w:ascii="宋体" w:hAnsi="宋体" w:eastAsia="宋体" w:cs="宋体"/>
          <w:color w:val="000"/>
          <w:sz w:val="28"/>
          <w:szCs w:val="28"/>
        </w:rPr>
        <w:t xml:space="preserve">一是着力提升干部队伍整体素质。加强各级领导班子建设，加强年轻干部的培养，继续实施干部交流轮岗，进一步完善干部激励机制。二是深入推进党风廉政建设。抓好党风廉政建设年度责任落实，加强对各级领导干部的廉政教育，通过培训考试、专项清理、自查登记和巡视检查等方式，确保反腐倡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地税局工作计划和目标四</w:t>
      </w:r>
    </w:p>
    <w:p>
      <w:pPr>
        <w:ind w:left="0" w:right="0" w:firstLine="560"/>
        <w:spacing w:before="450" w:after="450" w:line="312" w:lineRule="auto"/>
      </w:pPr>
      <w:r>
        <w:rPr>
          <w:rFonts w:ascii="宋体" w:hAnsi="宋体" w:eastAsia="宋体" w:cs="宋体"/>
          <w:color w:val="000"/>
          <w:sz w:val="28"/>
          <w:szCs w:val="28"/>
        </w:rPr>
        <w:t xml:space="preserve">一、抓好地税信息的撰写、上报和考评工作</w:t>
      </w:r>
    </w:p>
    <w:p>
      <w:pPr>
        <w:ind w:left="0" w:right="0" w:firstLine="560"/>
        <w:spacing w:before="450" w:after="450" w:line="312" w:lineRule="auto"/>
      </w:pPr>
      <w:r>
        <w:rPr>
          <w:rFonts w:ascii="宋体" w:hAnsi="宋体" w:eastAsia="宋体" w:cs="宋体"/>
          <w:color w:val="000"/>
          <w:sz w:val="28"/>
          <w:szCs w:val="28"/>
        </w:rPr>
        <w:t xml:space="preserve">制定信息工作考评办法，规范信息的报送程序，明确工作任务，提高干部职工的撰写信息的积极性。</w:t>
      </w:r>
    </w:p>
    <w:p>
      <w:pPr>
        <w:ind w:left="0" w:right="0" w:firstLine="560"/>
        <w:spacing w:before="450" w:after="450" w:line="312" w:lineRule="auto"/>
      </w:pPr>
      <w:r>
        <w:rPr>
          <w:rFonts w:ascii="宋体" w:hAnsi="宋体" w:eastAsia="宋体" w:cs="宋体"/>
          <w:color w:val="000"/>
          <w:sz w:val="28"/>
          <w:szCs w:val="28"/>
        </w:rPr>
        <w:t xml:space="preserve">进行信息知识培训，年度计划对干部职工进行一次信息相关知识的培训。主要是结合“学、练、竞、考”的学习计划，在网上进行讲解和考试，提高信息工作人员的撰写水平。</w:t>
      </w:r>
    </w:p>
    <w:p>
      <w:pPr>
        <w:ind w:left="0" w:right="0" w:firstLine="560"/>
        <w:spacing w:before="450" w:after="450" w:line="312" w:lineRule="auto"/>
      </w:pPr>
      <w:r>
        <w:rPr>
          <w:rFonts w:ascii="宋体" w:hAnsi="宋体" w:eastAsia="宋体" w:cs="宋体"/>
          <w:color w:val="000"/>
          <w:sz w:val="28"/>
          <w:szCs w:val="28"/>
        </w:rPr>
        <w:t xml:space="preserve">及时转发，传达上级的路线、方针、政策以及阶段性重点工作的要求，主要达到目的要求等，为干部职工提供信息报送要点，增强信息工作的针对性。</w:t>
      </w:r>
    </w:p>
    <w:p>
      <w:pPr>
        <w:ind w:left="0" w:right="0" w:firstLine="560"/>
        <w:spacing w:before="450" w:after="450" w:line="312" w:lineRule="auto"/>
      </w:pPr>
      <w:r>
        <w:rPr>
          <w:rFonts w:ascii="宋体" w:hAnsi="宋体" w:eastAsia="宋体" w:cs="宋体"/>
          <w:color w:val="000"/>
          <w:sz w:val="28"/>
          <w:szCs w:val="28"/>
        </w:rPr>
        <w:t xml:space="preserve">不失时机地介绍兄弟单位的信息工作经验，及时通报信息工作好的做法及存在问题，促进信息工作顺利开展。</w:t>
      </w:r>
    </w:p>
    <w:p>
      <w:pPr>
        <w:ind w:left="0" w:right="0" w:firstLine="560"/>
        <w:spacing w:before="450" w:after="450" w:line="312" w:lineRule="auto"/>
      </w:pPr>
      <w:r>
        <w:rPr>
          <w:rFonts w:ascii="宋体" w:hAnsi="宋体" w:eastAsia="宋体" w:cs="宋体"/>
          <w:color w:val="000"/>
          <w:sz w:val="28"/>
          <w:szCs w:val="28"/>
        </w:rPr>
        <w:t xml:space="preserve">按照信息工作考评办法的要求，按月进行奖惩兑现。年终对优胜单位进行奖励，县局力争再进入全市前三名</w:t>
      </w:r>
    </w:p>
    <w:p>
      <w:pPr>
        <w:ind w:left="0" w:right="0" w:firstLine="560"/>
        <w:spacing w:before="450" w:after="450" w:line="312" w:lineRule="auto"/>
      </w:pPr>
      <w:r>
        <w:rPr>
          <w:rFonts w:ascii="宋体" w:hAnsi="宋体" w:eastAsia="宋体" w:cs="宋体"/>
          <w:color w:val="000"/>
          <w:sz w:val="28"/>
          <w:szCs w:val="28"/>
        </w:rPr>
        <w:t xml:space="preserve">二、强化目标考评的针对性和可操作性</w:t>
      </w:r>
    </w:p>
    <w:p>
      <w:pPr>
        <w:ind w:left="0" w:right="0" w:firstLine="560"/>
        <w:spacing w:before="450" w:after="450" w:line="312" w:lineRule="auto"/>
      </w:pPr>
      <w:r>
        <w:rPr>
          <w:rFonts w:ascii="宋体" w:hAnsi="宋体" w:eastAsia="宋体" w:cs="宋体"/>
          <w:color w:val="000"/>
          <w:sz w:val="28"/>
          <w:szCs w:val="28"/>
        </w:rPr>
        <w:t xml:space="preserve">制定年度目标考评办法。待市局目标考评办法下发后，参照有关内容和要求，制定县局切实可行，便于操作的考评办法。使目标考评切实起到监督制约，促进工作的目的。</w:t>
      </w:r>
    </w:p>
    <w:p>
      <w:pPr>
        <w:ind w:left="0" w:right="0" w:firstLine="560"/>
        <w:spacing w:before="450" w:after="450" w:line="312" w:lineRule="auto"/>
      </w:pPr>
      <w:r>
        <w:rPr>
          <w:rFonts w:ascii="宋体" w:hAnsi="宋体" w:eastAsia="宋体" w:cs="宋体"/>
          <w:color w:val="000"/>
          <w:sz w:val="28"/>
          <w:szCs w:val="28"/>
        </w:rPr>
        <w:t xml:space="preserve">积极实行每月考评办法，每月月初督促各科室，稽查分局报送上月份对基层单位的考评结果和下月份的考评内容，及时地进行通报和奖惩兑现。</w:t>
      </w:r>
    </w:p>
    <w:p>
      <w:pPr>
        <w:ind w:left="0" w:right="0" w:firstLine="560"/>
        <w:spacing w:before="450" w:after="450" w:line="312" w:lineRule="auto"/>
      </w:pPr>
      <w:r>
        <w:rPr>
          <w:rFonts w:ascii="宋体" w:hAnsi="宋体" w:eastAsia="宋体" w:cs="宋体"/>
          <w:color w:val="000"/>
          <w:sz w:val="28"/>
          <w:szCs w:val="28"/>
        </w:rPr>
        <w:t xml:space="preserve">适时地进行实地考评，找准问题，促进工作。</w:t>
      </w:r>
    </w:p>
    <w:p>
      <w:pPr>
        <w:ind w:left="0" w:right="0" w:firstLine="560"/>
        <w:spacing w:before="450" w:after="450" w:line="312" w:lineRule="auto"/>
      </w:pPr>
      <w:r>
        <w:rPr>
          <w:rFonts w:ascii="宋体" w:hAnsi="宋体" w:eastAsia="宋体" w:cs="宋体"/>
          <w:color w:val="000"/>
          <w:sz w:val="28"/>
          <w:szCs w:val="28"/>
        </w:rPr>
        <w:t xml:space="preserve">三、严格公文处理程序，签发程序，提高写作水平</w:t>
      </w:r>
    </w:p>
    <w:p>
      <w:pPr>
        <w:ind w:left="0" w:right="0" w:firstLine="560"/>
        <w:spacing w:before="450" w:after="450" w:line="312" w:lineRule="auto"/>
      </w:pPr>
      <w:r>
        <w:rPr>
          <w:rFonts w:ascii="宋体" w:hAnsi="宋体" w:eastAsia="宋体" w:cs="宋体"/>
          <w:color w:val="000"/>
          <w:sz w:val="28"/>
          <w:szCs w:val="28"/>
        </w:rPr>
        <w:t xml:space="preserve">举办公文知识培训，使干部职工掌握公文的写作要求，提高写作水平，结合“学、练、竞、考”活动，在网上进行学习和考试。</w:t>
      </w:r>
    </w:p>
    <w:p>
      <w:pPr>
        <w:ind w:left="0" w:right="0" w:firstLine="560"/>
        <w:spacing w:before="450" w:after="450" w:line="312" w:lineRule="auto"/>
      </w:pPr>
      <w:r>
        <w:rPr>
          <w:rFonts w:ascii="宋体" w:hAnsi="宋体" w:eastAsia="宋体" w:cs="宋体"/>
          <w:color w:val="000"/>
          <w:sz w:val="28"/>
          <w:szCs w:val="28"/>
        </w:rPr>
        <w:t xml:space="preserve">严格公文的收发、分办、传递、起草、签发、印制、整理和归档程序。</w:t>
      </w:r>
    </w:p>
    <w:p>
      <w:pPr>
        <w:ind w:left="0" w:right="0" w:firstLine="560"/>
        <w:spacing w:before="450" w:after="450" w:line="312" w:lineRule="auto"/>
      </w:pPr>
      <w:r>
        <w:rPr>
          <w:rFonts w:ascii="宋体" w:hAnsi="宋体" w:eastAsia="宋体" w:cs="宋体"/>
          <w:color w:val="000"/>
          <w:sz w:val="28"/>
          <w:szCs w:val="28"/>
        </w:rPr>
        <w:t xml:space="preserve">档案管理工作。</w:t>
      </w:r>
    </w:p>
    <w:p>
      <w:pPr>
        <w:ind w:left="0" w:right="0" w:firstLine="560"/>
        <w:spacing w:before="450" w:after="450" w:line="312" w:lineRule="auto"/>
      </w:pPr>
      <w:r>
        <w:rPr>
          <w:rFonts w:ascii="宋体" w:hAnsi="宋体" w:eastAsia="宋体" w:cs="宋体"/>
          <w:color w:val="000"/>
          <w:sz w:val="28"/>
          <w:szCs w:val="28"/>
        </w:rPr>
        <w:t xml:space="preserve">四、加强值班和安全保卫工作，搞好综合治理。</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地税局工作计划和目标五</w:t>
      </w:r>
    </w:p>
    <w:p>
      <w:pPr>
        <w:ind w:left="0" w:right="0" w:firstLine="560"/>
        <w:spacing w:before="450" w:after="450" w:line="312" w:lineRule="auto"/>
      </w:pPr>
      <w:r>
        <w:rPr>
          <w:rFonts w:ascii="宋体" w:hAnsi="宋体" w:eastAsia="宋体" w:cs="宋体"/>
          <w:color w:val="000"/>
          <w:sz w:val="28"/>
          <w:szCs w:val="28"/>
        </w:rPr>
        <w:t xml:space="preserve">一、综合征管工作</w:t>
      </w:r>
    </w:p>
    <w:p>
      <w:pPr>
        <w:ind w:left="0" w:right="0" w:firstLine="560"/>
        <w:spacing w:before="450" w:after="450" w:line="312" w:lineRule="auto"/>
      </w:pPr>
      <w:r>
        <w:rPr>
          <w:rFonts w:ascii="宋体" w:hAnsi="宋体" w:eastAsia="宋体" w:cs="宋体"/>
          <w:color w:val="000"/>
          <w:sz w:val="28"/>
          <w:szCs w:val="28"/>
        </w:rPr>
        <w:t xml:space="preserve">（一）完善和落实各项征管制度</w:t>
      </w:r>
    </w:p>
    <w:p>
      <w:pPr>
        <w:ind w:left="0" w:right="0" w:firstLine="560"/>
        <w:spacing w:before="450" w:after="450" w:line="312" w:lineRule="auto"/>
      </w:pPr>
      <w:r>
        <w:rPr>
          <w:rFonts w:ascii="宋体" w:hAnsi="宋体" w:eastAsia="宋体" w:cs="宋体"/>
          <w:color w:val="000"/>
          <w:sz w:val="28"/>
          <w:szCs w:val="28"/>
        </w:rPr>
        <w:t xml:space="preserve">1、继续落实征管资料规范化管理、加强征管基础工作和深入开展纳税评估等三个工作文件；</w:t>
      </w:r>
    </w:p>
    <w:p>
      <w:pPr>
        <w:ind w:left="0" w:right="0" w:firstLine="560"/>
        <w:spacing w:before="450" w:after="450" w:line="312" w:lineRule="auto"/>
      </w:pPr>
      <w:r>
        <w:rPr>
          <w:rFonts w:ascii="宋体" w:hAnsi="宋体" w:eastAsia="宋体" w:cs="宋体"/>
          <w:color w:val="000"/>
          <w:sz w:val="28"/>
          <w:szCs w:val="28"/>
        </w:rPr>
        <w:t xml:space="preserve">2、落实省局《委托代征管理办法》和将要出台的《关于加强外管证管理的通知》；</w:t>
      </w:r>
    </w:p>
    <w:p>
      <w:pPr>
        <w:ind w:left="0" w:right="0" w:firstLine="560"/>
        <w:spacing w:before="450" w:after="450" w:line="312" w:lineRule="auto"/>
      </w:pPr>
      <w:r>
        <w:rPr>
          <w:rFonts w:ascii="宋体" w:hAnsi="宋体" w:eastAsia="宋体" w:cs="宋体"/>
          <w:color w:val="000"/>
          <w:sz w:val="28"/>
          <w:szCs w:val="28"/>
        </w:rPr>
        <w:t xml:space="preserve">3、省局即将出台一系列征管制度，如《征管数据管理办法》、《税收业务管理质效考评办法》、《税收征管档案资料标准》、《税源巡查管理办法》等，要结合实际工作，做好征求意见的反馈工作和制度落实工作。</w:t>
      </w:r>
    </w:p>
    <w:p>
      <w:pPr>
        <w:ind w:left="0" w:right="0" w:firstLine="560"/>
        <w:spacing w:before="450" w:after="450" w:line="312" w:lineRule="auto"/>
      </w:pPr>
      <w:r>
        <w:rPr>
          <w:rFonts w:ascii="宋体" w:hAnsi="宋体" w:eastAsia="宋体" w:cs="宋体"/>
          <w:color w:val="000"/>
          <w:sz w:val="28"/>
          <w:szCs w:val="28"/>
        </w:rPr>
        <w:t xml:space="preserve">（二）研究出台基层单位内部考核办法。</w:t>
      </w:r>
    </w:p>
    <w:p>
      <w:pPr>
        <w:ind w:left="0" w:right="0" w:firstLine="560"/>
        <w:spacing w:before="450" w:after="450" w:line="312" w:lineRule="auto"/>
      </w:pPr>
      <w:r>
        <w:rPr>
          <w:rFonts w:ascii="宋体" w:hAnsi="宋体" w:eastAsia="宋体" w:cs="宋体"/>
          <w:color w:val="000"/>
          <w:sz w:val="28"/>
          <w:szCs w:val="28"/>
        </w:rPr>
        <w:t xml:space="preserve">（三）强化行业税收管理工作，探索税收专业化管理模式。</w:t>
      </w:r>
    </w:p>
    <w:p>
      <w:pPr>
        <w:ind w:left="0" w:right="0" w:firstLine="560"/>
        <w:spacing w:before="450" w:after="450" w:line="312" w:lineRule="auto"/>
      </w:pPr>
      <w:r>
        <w:rPr>
          <w:rFonts w:ascii="宋体" w:hAnsi="宋体" w:eastAsia="宋体" w:cs="宋体"/>
          <w:color w:val="000"/>
          <w:sz w:val="28"/>
          <w:szCs w:val="28"/>
        </w:rPr>
        <w:t xml:space="preserve">（四）结合新征管系统上线工作，对非正常户进行一次清理规范，统一规范税收巡查工作。</w:t>
      </w:r>
    </w:p>
    <w:p>
      <w:pPr>
        <w:ind w:left="0" w:right="0" w:firstLine="560"/>
        <w:spacing w:before="450" w:after="450" w:line="312" w:lineRule="auto"/>
      </w:pPr>
      <w:r>
        <w:rPr>
          <w:rFonts w:ascii="宋体" w:hAnsi="宋体" w:eastAsia="宋体" w:cs="宋体"/>
          <w:color w:val="000"/>
          <w:sz w:val="28"/>
          <w:szCs w:val="28"/>
        </w:rPr>
        <w:t xml:space="preserve">（五）加强国地税合作，主要在强化联合办证、外管证管理和信息共享工作方面开展深入合作。</w:t>
      </w:r>
    </w:p>
    <w:p>
      <w:pPr>
        <w:ind w:left="0" w:right="0" w:firstLine="560"/>
        <w:spacing w:before="450" w:after="450" w:line="312" w:lineRule="auto"/>
      </w:pPr>
      <w:r>
        <w:rPr>
          <w:rFonts w:ascii="宋体" w:hAnsi="宋体" w:eastAsia="宋体" w:cs="宋体"/>
          <w:color w:val="000"/>
          <w:sz w:val="28"/>
          <w:szCs w:val="28"/>
        </w:rPr>
        <w:t xml:space="preserve">（六）与新征管系统上线同步，协同培训中心，做好新征管规程学习和培训工作。</w:t>
      </w:r>
    </w:p>
    <w:p>
      <w:pPr>
        <w:ind w:left="0" w:right="0" w:firstLine="560"/>
        <w:spacing w:before="450" w:after="450" w:line="312" w:lineRule="auto"/>
      </w:pPr>
      <w:r>
        <w:rPr>
          <w:rFonts w:ascii="宋体" w:hAnsi="宋体" w:eastAsia="宋体" w:cs="宋体"/>
          <w:color w:val="000"/>
          <w:sz w:val="28"/>
          <w:szCs w:val="28"/>
        </w:rPr>
        <w:t xml:space="preserve">二、信息化管理工作</w:t>
      </w:r>
    </w:p>
    <w:p>
      <w:pPr>
        <w:ind w:left="0" w:right="0" w:firstLine="560"/>
        <w:spacing w:before="450" w:after="450" w:line="312" w:lineRule="auto"/>
      </w:pPr>
      <w:r>
        <w:rPr>
          <w:rFonts w:ascii="宋体" w:hAnsi="宋体" w:eastAsia="宋体" w:cs="宋体"/>
          <w:color w:val="000"/>
          <w:sz w:val="28"/>
          <w:szCs w:val="28"/>
        </w:rPr>
        <w:t xml:space="preserve">（一）完成新征管系统上线任务。积极准备，精心谋划，加强培训，组织学习系统上线试点方案，高质量完成基础数局准备工作，做好信息采集、信息比对和数据补录，争取做到新系统一次性成功上线。</w:t>
      </w:r>
    </w:p>
    <w:p>
      <w:pPr>
        <w:ind w:left="0" w:right="0" w:firstLine="560"/>
        <w:spacing w:before="450" w:after="450" w:line="312" w:lineRule="auto"/>
      </w:pPr>
      <w:r>
        <w:rPr>
          <w:rFonts w:ascii="宋体" w:hAnsi="宋体" w:eastAsia="宋体" w:cs="宋体"/>
          <w:color w:val="000"/>
          <w:sz w:val="28"/>
          <w:szCs w:val="28"/>
        </w:rPr>
        <w:t xml:space="preserve">（二）做好系统上线后运行维护工作。</w:t>
      </w:r>
    </w:p>
    <w:p>
      <w:pPr>
        <w:ind w:left="0" w:right="0" w:firstLine="560"/>
        <w:spacing w:before="450" w:after="450" w:line="312" w:lineRule="auto"/>
      </w:pPr>
      <w:r>
        <w:rPr>
          <w:rFonts w:ascii="宋体" w:hAnsi="宋体" w:eastAsia="宋体" w:cs="宋体"/>
          <w:color w:val="000"/>
          <w:sz w:val="28"/>
          <w:szCs w:val="28"/>
        </w:rPr>
        <w:t xml:space="preserve">（三）以省局建立的省、市、县协调联动的涉税业务分析、评估和改进体系为平台，深化数据分析应用，提高信息管税水平。</w:t>
      </w:r>
    </w:p>
    <w:p>
      <w:pPr>
        <w:ind w:left="0" w:right="0" w:firstLine="560"/>
        <w:spacing w:before="450" w:after="450" w:line="312" w:lineRule="auto"/>
      </w:pPr>
      <w:r>
        <w:rPr>
          <w:rFonts w:ascii="宋体" w:hAnsi="宋体" w:eastAsia="宋体" w:cs="宋体"/>
          <w:color w:val="000"/>
          <w:sz w:val="28"/>
          <w:szCs w:val="28"/>
        </w:rPr>
        <w:t xml:space="preserve">（四）搭建与国税等部门的外部信息交换平台。</w:t>
      </w:r>
    </w:p>
    <w:p>
      <w:pPr>
        <w:ind w:left="0" w:right="0" w:firstLine="560"/>
        <w:spacing w:before="450" w:after="450" w:line="312" w:lineRule="auto"/>
      </w:pPr>
      <w:r>
        <w:rPr>
          <w:rFonts w:ascii="宋体" w:hAnsi="宋体" w:eastAsia="宋体" w:cs="宋体"/>
          <w:color w:val="000"/>
          <w:sz w:val="28"/>
          <w:szCs w:val="28"/>
        </w:rPr>
        <w:t xml:space="preserve">（五）做好税收库银横向联网的推广。</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（一）按照省局要求，做好市际征科交流工作。</w:t>
      </w:r>
    </w:p>
    <w:p>
      <w:pPr>
        <w:ind w:left="0" w:right="0" w:firstLine="560"/>
        <w:spacing w:before="450" w:after="450" w:line="312" w:lineRule="auto"/>
      </w:pPr>
      <w:r>
        <w:rPr>
          <w:rFonts w:ascii="宋体" w:hAnsi="宋体" w:eastAsia="宋体" w:cs="宋体"/>
          <w:color w:val="000"/>
          <w:sz w:val="28"/>
          <w:szCs w:val="28"/>
        </w:rPr>
        <w:t xml:space="preserve">（二）强化征科理论研究，创新征科工作。</w:t>
      </w:r>
    </w:p>
    <w:p>
      <w:pPr>
        <w:ind w:left="0" w:right="0" w:firstLine="560"/>
        <w:spacing w:before="450" w:after="450" w:line="312" w:lineRule="auto"/>
      </w:pPr>
      <w:r>
        <w:rPr>
          <w:rFonts w:ascii="宋体" w:hAnsi="宋体" w:eastAsia="宋体" w:cs="宋体"/>
          <w:color w:val="000"/>
          <w:sz w:val="28"/>
          <w:szCs w:val="28"/>
        </w:rPr>
        <w:t xml:space="preserve">（三）加强征管、票管、信息化工作交流。</w:t>
      </w:r>
    </w:p>
    <w:p>
      <w:pPr>
        <w:ind w:left="0" w:right="0" w:firstLine="560"/>
        <w:spacing w:before="450" w:after="450" w:line="312" w:lineRule="auto"/>
      </w:pPr>
      <w:r>
        <w:rPr>
          <w:rFonts w:ascii="宋体" w:hAnsi="宋体" w:eastAsia="宋体" w:cs="宋体"/>
          <w:color w:val="000"/>
          <w:sz w:val="28"/>
          <w:szCs w:val="28"/>
        </w:rPr>
        <w:t xml:space="preserve">总之，20__年征管和科技发展工作的重点是抓制度落实、抓征管基础、抓新x征管系统上线，抓征管规程的学习贯彻，用新规程全面理顺征管秩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