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幼儿园小班班主任工作计划表(5篇)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计划幼儿园小班班主任工作计划上学期一工作计划网发布20_年小班幼儿园班主任工作计划，更多20_年小班幼儿园班主任工作计划相关信息请访问工作计划网工作计划频道。工作计划网工作计划频道为大家整理了《20_年小班幼儿园班主任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幼儿园小班班主任工作计划幼儿园小班班主任工作计划上学期一</w:t>
      </w:r>
    </w:p>
    <w:p>
      <w:pPr>
        <w:ind w:left="0" w:right="0" w:firstLine="560"/>
        <w:spacing w:before="450" w:after="450" w:line="312" w:lineRule="auto"/>
      </w:pPr>
      <w:r>
        <w:rPr>
          <w:rFonts w:ascii="宋体" w:hAnsi="宋体" w:eastAsia="宋体" w:cs="宋体"/>
          <w:color w:val="000"/>
          <w:sz w:val="28"/>
          <w:szCs w:val="28"/>
        </w:rPr>
        <w:t xml:space="preserve">工作计划网发布20_年小班幼儿园班主任工作计划，更多20_年小班幼儿园班主任工作计划相关信息请访问工作计划网工作计划频道。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工作计划网工作计划频道为大家整理了《20_年小班幼儿园班主任工作计划》，供大家学习参考。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幼儿园小班班主任工作计划幼儿园小班班主任工作计划上学期二</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 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 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 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 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 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能听懂普通话并会说普通话。</w:t>
      </w:r>
    </w:p>
    <w:p>
      <w:pPr>
        <w:ind w:left="0" w:right="0" w:firstLine="560"/>
        <w:spacing w:before="450" w:after="450" w:line="312" w:lineRule="auto"/>
      </w:pPr>
      <w:r>
        <w:rPr>
          <w:rFonts w:ascii="宋体" w:hAnsi="宋体" w:eastAsia="宋体" w:cs="宋体"/>
          <w:color w:val="000"/>
          <w:sz w:val="28"/>
          <w:szCs w:val="28"/>
        </w:rPr>
        <w:t xml:space="preserve">（2） 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 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 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 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 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 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 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 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 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 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 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 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 按幼儿园的要求进行消毒。</w:t>
      </w:r>
    </w:p>
    <w:p>
      <w:pPr>
        <w:ind w:left="0" w:right="0" w:firstLine="560"/>
        <w:spacing w:before="450" w:after="450" w:line="312" w:lineRule="auto"/>
      </w:pPr>
      <w:r>
        <w:rPr>
          <w:rFonts w:ascii="宋体" w:hAnsi="宋体" w:eastAsia="宋体" w:cs="宋体"/>
          <w:color w:val="000"/>
          <w:sz w:val="28"/>
          <w:szCs w:val="28"/>
        </w:rPr>
        <w:t xml:space="preserve">3、 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 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 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幼儿园小班班主任工作计划幼儿园小班班主任工作计划上学期三</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幼儿园小班班主任工作计划幼儿园小班班主任工作计划上学期四</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幼儿园小班班主任工作计划幼儿园小班班主任工作计划上学期五</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