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2024年院感的年度工作计划 院感工作规划报告(五篇)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院感的年度工作计划 院感工作规划报告一一、加强医院感染管理制度的完善，并依据国家有关的法律、法规、规章和规范、常规要求开展工作。1、制定全院各类人员预防、控制医院感染管理知识与技能培训、考核计划，并在工作中组织实施。所有工作人员定期考核，包...</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院感工作规划报告一</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院感工作规划报告二</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 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 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1、病历监测：控制感染率并且减少漏报</w:t>
      </w:r>
    </w:p>
    <w:p>
      <w:pPr>
        <w:ind w:left="0" w:right="0" w:firstLine="560"/>
        <w:spacing w:before="450" w:after="450" w:line="312" w:lineRule="auto"/>
      </w:pPr>
      <w:r>
        <w:rPr>
          <w:rFonts w:ascii="宋体" w:hAnsi="宋体" w:eastAsia="宋体" w:cs="宋体"/>
          <w:color w:val="000"/>
          <w:sz w:val="28"/>
          <w:szCs w:val="28"/>
        </w:rPr>
        <w:t xml:space="preserve">2、环境监测的方面；对门诊环境、空气、衣物、医务人员手、消毒液、无菌物品定期监测。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院感工作规划报告四</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院感工作规划报告五</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2024-11-22T10:22:27+08:00</dcterms:created>
  <dcterms:modified xsi:type="dcterms:W3CDTF">2024-11-22T10:22:27+08:00</dcterms:modified>
</cp:coreProperties>
</file>

<file path=docProps/custom.xml><?xml version="1.0" encoding="utf-8"?>
<Properties xmlns="http://schemas.openxmlformats.org/officeDocument/2006/custom-properties" xmlns:vt="http://schemas.openxmlformats.org/officeDocument/2006/docPropsVTypes"/>
</file>