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2024年物业管理客服工作计划(三篇)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管理客服工作计划一1﹑每半月召开一次工作例会，在总结工作的同时，积极充分听取基层员工的呼声﹑意见或合理化建议或批评。2﹑不定期开展团队活动。组织员工进行爱卫生﹑爱护小区周边环境的宣传等活动，增强员工的凝聚力和向心力。转变守旧走老路，凡事...</w:t>
      </w:r>
    </w:p>
    <w:p>
      <w:pPr>
        <w:ind w:left="0" w:right="0" w:firstLine="560"/>
        <w:spacing w:before="450" w:after="450" w:line="312" w:lineRule="auto"/>
      </w:pPr>
      <w:r>
        <w:rPr>
          <w:rFonts w:ascii="黑体" w:hAnsi="黑体" w:eastAsia="黑体" w:cs="黑体"/>
          <w:color w:val="000000"/>
          <w:sz w:val="36"/>
          <w:szCs w:val="36"/>
          <w:b w:val="1"/>
          <w:bCs w:val="1"/>
        </w:rPr>
        <w:t xml:space="preserve">物业管理客服工作计划一</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物业管理客服工作计划二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物业管理客服工作计划三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