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小学数学备课组工作计划研讨(五篇)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工作计划研讨一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年级数学备课组工作是以学校教学工作计划为指导，以《全日制义务教育数学课程标准（实验稿）》为依据，深化教学改革；以促使学生全面、持续、和谐的发展为出发点，根据学校“高起点、轻负担、厚基础、重特长”的办学宗旨及“规范、实效”的教学工作指导原则，中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1、提高中年级数学教学水平，确保完成学校提出的各项指标。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2、进一步提高中年级数学教师的理论水平和专业素养。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中年级五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小学数学备课组工作计划研讨三</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我校集体备课工作落到实处，真正发挥集体备课的作用，根据我校本学期工作计划要点，现将集体备课实施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级数学备课组在《数学课程标准》的指导下，将以学校工作计划和教学处工作计划为指导，结合本备课组本年级实际情况认真组织开展专题研讨、教研教学、课外辅导等多项活动，以提高课堂教学质量和效果为重点，强化教学常规管理，落实校本教研工作，改进备课组教师的教学方式，努力提高本备课组数学老师的专业素养和课堂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1、强化敬业意识。敬业爱岗、教书育人、树立良好的职业道德风尚；关心和爱护学生，真正做到既是学生的良师又是益友，与学生共同发展。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2、同备课组老师加强沟通、交流，增进了解，真诚相待，加强合作，共同创造和谐、积极向上的工作环境。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3、开展课堂教学研究，以“培养良好学习习惯，提高数学学习成绩”为研究课题进行学习，加快学生高中数学学习的适应，提高数学学习成绩。</w:t>
      </w:r>
    </w:p>
    <w:p>
      <w:pPr>
        <w:ind w:left="0" w:right="0" w:firstLine="560"/>
        <w:spacing w:before="450" w:after="450" w:line="312" w:lineRule="auto"/>
      </w:pPr>
      <w:r>
        <w:rPr>
          <w:rFonts w:ascii="宋体" w:hAnsi="宋体" w:eastAsia="宋体" w:cs="宋体"/>
          <w:color w:val="000"/>
          <w:sz w:val="28"/>
          <w:szCs w:val="28"/>
        </w:rPr>
        <w:t xml:space="preserve">4、在学生中开展形式多样的课外辅导活动，激发学生学习数学的兴趣，发挥学生学习的积极性和主动性，促进学生数学能力和智力的发展。</w:t>
      </w:r>
    </w:p>
    <w:p>
      <w:pPr>
        <w:ind w:left="0" w:right="0" w:firstLine="560"/>
        <w:spacing w:before="450" w:after="450" w:line="312" w:lineRule="auto"/>
      </w:pPr>
      <w:r>
        <w:rPr>
          <w:rFonts w:ascii="宋体" w:hAnsi="宋体" w:eastAsia="宋体" w:cs="宋体"/>
          <w:color w:val="000"/>
          <w:sz w:val="28"/>
          <w:szCs w:val="28"/>
        </w:rPr>
        <w:t xml:space="preserve">5、开展培优扶差工作的研究，使学科培优扶差工作能落到实处，确有成效。</w:t>
      </w:r>
    </w:p>
    <w:p>
      <w:pPr>
        <w:ind w:left="0" w:right="0" w:firstLine="560"/>
        <w:spacing w:before="450" w:after="450" w:line="312" w:lineRule="auto"/>
      </w:pPr>
      <w:r>
        <w:rPr>
          <w:rFonts w:ascii="宋体" w:hAnsi="宋体" w:eastAsia="宋体" w:cs="宋体"/>
          <w:color w:val="000"/>
          <w:sz w:val="28"/>
          <w:szCs w:val="28"/>
        </w:rPr>
        <w:t xml:space="preserve">6、做好周练、单元测试、期中及期末考查工作，争取在期末考试中取得好成绩。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w:t>
      </w:r>
    </w:p>
    <w:p>
      <w:pPr>
        <w:ind w:left="0" w:right="0" w:firstLine="560"/>
        <w:spacing w:before="450" w:after="450" w:line="312" w:lineRule="auto"/>
      </w:pPr>
      <w:r>
        <w:rPr>
          <w:rFonts w:ascii="宋体" w:hAnsi="宋体" w:eastAsia="宋体" w:cs="宋体"/>
          <w:color w:val="000"/>
          <w:sz w:val="28"/>
          <w:szCs w:val="28"/>
        </w:rPr>
        <w:t xml:space="preserve">认真组织好切实有效的学习讨论活动，根据教师不同需求，灵活采用多种学习形式，提高理论学习的针对性与实效性，用先进教育理念支撑教育课程改革的实施。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深入开展新课程理论的学习。本备课组教师认真学习新课程理论，准确把握新课程改革的方向，了解新课改的动向，深入研究新的国家数学课程标准和新中学数学教材，并以新课程的基本理念进行教学实践，大力优化教学过程，促进教学方式和学习方式的转变。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3、“只有不断学习和提高，才能跟上时代的步伐。在这个变革时代，变化是永恒的。我们要在变化中找到乐趣。”提倡老师积极参加公开课、说课、评析课等各类教科研活动，联系教学实践，分析概括教育现象，从而选择某个方面或环节作为自己研究的对象，确立研究专题，力求使之上升到教育理论的高度，提高教师的理论素养。</w:t>
      </w:r>
    </w:p>
    <w:p>
      <w:pPr>
        <w:ind w:left="0" w:right="0" w:firstLine="560"/>
        <w:spacing w:before="450" w:after="450" w:line="312" w:lineRule="auto"/>
      </w:pPr>
      <w:r>
        <w:rPr>
          <w:rFonts w:ascii="宋体" w:hAnsi="宋体" w:eastAsia="宋体" w:cs="宋体"/>
          <w:color w:val="000"/>
          <w:sz w:val="28"/>
          <w:szCs w:val="28"/>
        </w:rPr>
        <w:t xml:space="preserve">4、加强集体备课，做到“四定”、“五统一”，加强教师之间的交流与合作，形成良好的教研教改风气；加强课堂教学常规，课前认真备好课，不上无准备的课，上课要做到精讲精练，及时反思教学方法，并做好记录，为课题研究准备具体的材料。</w:t>
      </w:r>
    </w:p>
    <w:p>
      <w:pPr>
        <w:ind w:left="0" w:right="0" w:firstLine="560"/>
        <w:spacing w:before="450" w:after="450" w:line="312" w:lineRule="auto"/>
      </w:pPr>
      <w:r>
        <w:rPr>
          <w:rFonts w:ascii="宋体" w:hAnsi="宋体" w:eastAsia="宋体" w:cs="宋体"/>
          <w:color w:val="000"/>
          <w:sz w:val="28"/>
          <w:szCs w:val="28"/>
        </w:rPr>
        <w:t xml:space="preserve">5、加强常规管理制度。教学质量提高不是简单的时间堆砌，而是教学双方智慧的结晶。本学期将全面落实教学工作的“十字”方针。即：备课要“深”，上课要“实”，作业要“精”，教学要“活”，手段要“新”，活动要“勤”，考核要“严”，辅导要“细”，负担要“轻”，质量要“高”。在每次测验考试后都要对情况进行质量分析，以便能更好地指导下阶段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遵循学校教学工作和教科研工作思路，依托全体高段数学教师，以“主体课堂”的课堂教学理念为中心，以课堂教学模式改革为重点，切实提高我校高段数学学科的教学质量和效益，促进师生共同提高。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（二）以课堂教学研究为突破口，精心打造“质量课堂”</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w:t>
      </w:r>
    </w:p>
    <w:p>
      <w:pPr>
        <w:ind w:left="0" w:right="0" w:firstLine="560"/>
        <w:spacing w:before="450" w:after="450" w:line="312" w:lineRule="auto"/>
      </w:pPr>
      <w:r>
        <w:rPr>
          <w:rFonts w:ascii="宋体" w:hAnsi="宋体" w:eastAsia="宋体" w:cs="宋体"/>
          <w:color w:val="000"/>
          <w:sz w:val="28"/>
          <w:szCs w:val="28"/>
        </w:rPr>
        <w:t xml:space="preserve">一是组织备课组教师继续学习与新课标相关的理论，使大家真正理解课改精神，接受新课程的理念，用好新教材。</w:t>
      </w:r>
    </w:p>
    <w:p>
      <w:pPr>
        <w:ind w:left="0" w:right="0" w:firstLine="560"/>
        <w:spacing w:before="450" w:after="450" w:line="312" w:lineRule="auto"/>
      </w:pPr>
      <w:r>
        <w:rPr>
          <w:rFonts w:ascii="宋体" w:hAnsi="宋体" w:eastAsia="宋体" w:cs="宋体"/>
          <w:color w:val="000"/>
          <w:sz w:val="28"/>
          <w:szCs w:val="28"/>
        </w:rPr>
        <w:t xml:space="preserve">二要抓好典型引路，在骨干教师的引领下，提高自身的教学水平。</w:t>
      </w:r>
    </w:p>
    <w:p>
      <w:pPr>
        <w:ind w:left="0" w:right="0" w:firstLine="560"/>
        <w:spacing w:before="450" w:after="450" w:line="312" w:lineRule="auto"/>
      </w:pPr>
      <w:r>
        <w:rPr>
          <w:rFonts w:ascii="宋体" w:hAnsi="宋体" w:eastAsia="宋体" w:cs="宋体"/>
          <w:color w:val="000"/>
          <w:sz w:val="28"/>
          <w:szCs w:val="28"/>
        </w:rPr>
        <w:t xml:space="preserve">三要保证积极参与每周的集体备课的教研活动。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3、提高高段数学教师网络资源应用整合水平，努力构建网络环境下的课堂教学模式，注重信息技术与学科的整合，努力推进课堂教学现代化，技术化，信息化。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堂教学模式培训（听讲座）主体课堂研究课（两位教师上研究课）学习“三种基本课型”的基本要求集体备课：主备：张莹内容：概念教学听评课活动：张莹上课集体备课：主备：季祥征内容：概念教学听评课活动：季祥征上课研讨概念教学的基本要点集体备课：主备：吴汝高内容：几何图形教学集体备课：主备：王小超内容：几何图形教学集体备课：主备：巴孝法内容：几何图形教学研讨几何图形的教学基本要求高段数学备课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