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有关幼儿园月工作计划通用</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幼儿园月工作计划通用一本班共有xx名幼儿，其中男小朋友xx名，女小朋友xx名，其中有x名小朋友是从托班升上来的，其他的小朋友是从小一班升上来的，年龄上相差不到半年，新插入x个孩子。他们通过x年的幼儿园生活，，学习活动已基本适应，在生活自...</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有关幼儿园月工作计划通用一</w:t>
      </w:r>
    </w:p>
    <w:p>
      <w:pPr>
        <w:ind w:left="0" w:right="0" w:firstLine="560"/>
        <w:spacing w:before="450" w:after="450" w:line="312" w:lineRule="auto"/>
      </w:pPr>
      <w:r>
        <w:rPr>
          <w:rFonts w:ascii="宋体" w:hAnsi="宋体" w:eastAsia="宋体" w:cs="宋体"/>
          <w:color w:val="000"/>
          <w:sz w:val="28"/>
          <w:szCs w:val="28"/>
        </w:rPr>
        <w:t xml:space="preserve">本班共有xx名幼儿，其中男小朋友xx名，女小朋友xx名，其中有x名小朋友是从托班升上来的，其他的小朋友是从小一班升上来的，年龄上相差不到半年，新插入x个孩子。他们通过x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5.动地参加科学活动，大胆地探索周围自然界中的事物，关心爱护动植物和周围的自然环境。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6.了解不同环境中个别动、植物的外型特征和生活习性。知道周围环境中自然物或自然现象与人类之间的关系。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7.学会运用多种感官感知事物的主要特征，具有观察、比较和思考能力，并会按照一定（指定、自定）的标准事物进行简单的分类。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8.会用多种方式表达自己的发现，并与人、同伴交流探索的过程与结果。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9.能愉快地参加各项活动，体验与老师、同伴共同生活的乐趣。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10.了解自己的兴趣和爱好，初步学会和同伴交往、合作；学习处理交往中的冲突，并学习谦让和分享。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11.关心和了解社会生活及各项社会行为规则，初步形成良好的生活习惯，并能遵守一日活动常规。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12.学习大胆表达自己的愿望或意见，愿意承担力所能及的自己需要做的事。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13.初步形成诚实、助人等良好品行。</w:t>
      </w:r>
    </w:p>
    <w:p>
      <w:pPr>
        <w:ind w:left="0" w:right="0" w:firstLine="560"/>
        <w:spacing w:before="450" w:after="450" w:line="312" w:lineRule="auto"/>
      </w:pPr>
      <w:r>
        <w:rPr>
          <w:rFonts w:ascii="宋体" w:hAnsi="宋体" w:eastAsia="宋体" w:cs="宋体"/>
          <w:color w:val="000"/>
          <w:sz w:val="28"/>
          <w:szCs w:val="28"/>
        </w:rPr>
        <w:t xml:space="preserve">14.爱父母长辈、爱集体、爱家乡。爱老师和同伴并能尊重他们的劳动成果。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15.感知声音的高低、强弱、音色及音乐的渐快、渐慢。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16.引导幼儿区分节拍与节奏，在活动中感知并初步掌握十六音符、附点音符、四分音符的节奏时值。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17.随音乐做身体运动、模仿动作和简单的舞蹈动作，逐步做到动作与音乐合拍、协调、优美。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18.喜欢美术活动，有欣赏美和表现美的愿望。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19.认识多种颜色，有目的地选用颜色，并能小面积地涂色。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20.能正确使用多种手工工具和材料。喜欢用折、剪、贴等玩纸方法和捏、粘接等泥塑手法进行简单的造型。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21.初步理解和感受作品主体形象的造型美、色彩美，并着讲述自己对作品的感受。能积极关注周围生活中具有美感的事物。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22.参与创设艺术化环境的活动，感受创造美的快乐。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有关幼儿园月工作计划通用二</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月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月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根据本月初的全园幼儿发展评价反馈、日常进班检查工作情况以及教师反馈，目前主要有以下几个突出问题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月将不断提升幼儿园办园质量和服务水平，在片区内提升园所知名度，为招生和园所知名度的确立奠定基础。以“一级一类园验收标准”园为园所各项工作发展重点、依据，继续深入学习和全面贯彻《纲要》及《快乐与发展》精神，落实本月《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2、针对上月不足尝试学习《北京市托幼园所分级分类验收标准和细则》保教工作部分，提高教师对日常保教工作质量标准的认识。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有关幼儿园月工作计划通用四</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有关幼儿园月工作计划通用五</w:t>
      </w:r>
    </w:p>
    <w:p>
      <w:pPr>
        <w:ind w:left="0" w:right="0" w:firstLine="560"/>
        <w:spacing w:before="450" w:after="450" w:line="312" w:lineRule="auto"/>
      </w:pPr>
      <w:r>
        <w:rPr>
          <w:rFonts w:ascii="宋体" w:hAnsi="宋体" w:eastAsia="宋体" w:cs="宋体"/>
          <w:color w:val="000"/>
          <w:sz w:val="28"/>
          <w:szCs w:val="28"/>
        </w:rPr>
        <w:t xml:space="preserve">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2024-11-22T18:39:55+08:00</dcterms:created>
  <dcterms:modified xsi:type="dcterms:W3CDTF">2024-11-22T18:39:55+08:00</dcterms:modified>
</cp:coreProperties>
</file>

<file path=docProps/custom.xml><?xml version="1.0" encoding="utf-8"?>
<Properties xmlns="http://schemas.openxmlformats.org/officeDocument/2006/custom-properties" xmlns:vt="http://schemas.openxmlformats.org/officeDocument/2006/docPropsVTypes"/>
</file>