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2024年普内科工作计划5篇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合理安排工作时间，提高工作效率和生产力，工作计划可以帮助我们合理安排时间，提高时间管理能力，小编今天就为您带来了2024年普内科工作计划5篇，相信一定会对你有所帮助。作为一名护理工作管理者，以谦和的态度对待病人，努力为每...</w:t>
      </w:r>
    </w:p>
    <w:p>
      <w:pPr>
        <w:ind w:left="0" w:right="0" w:firstLine="560"/>
        <w:spacing w:before="450" w:after="450" w:line="312" w:lineRule="auto"/>
      </w:pPr>
      <w:r>
        <w:rPr>
          <w:rFonts w:ascii="宋体" w:hAnsi="宋体" w:eastAsia="宋体" w:cs="宋体"/>
          <w:color w:val="000"/>
          <w:sz w:val="28"/>
          <w:szCs w:val="28"/>
        </w:rPr>
        <w:t xml:space="preserve">有了工作计划我们可以合理安排工作时间，提高工作效率和生产力，工作计划可以帮助我们合理安排时间，提高时间管理能力，小编今天就为您带来了2024年普内科工作计划5篇，相信一定会对你有所帮助。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本次总大会首先由刘思德副主任介绍了总大会的流程。第一项内容，上半年科室工作总：</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(2)xx副主任作消化一区医疗工作质量点评;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(3)xx副主任作内镜室医疗工作汇报;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(4)xx副主任作科室教学工作汇报;</w:t>
      </w:r>
    </w:p>
    <w:p>
      <w:pPr>
        <w:ind w:left="0" w:right="0" w:firstLine="560"/>
        <w:spacing w:before="450" w:after="450" w:line="312" w:lineRule="auto"/>
      </w:pPr>
      <w:r>
        <w:rPr>
          <w:rFonts w:ascii="宋体" w:hAnsi="宋体" w:eastAsia="宋体" w:cs="宋体"/>
          <w:color w:val="000"/>
          <w:sz w:val="28"/>
          <w:szCs w:val="28"/>
        </w:rPr>
        <w:t xml:space="preserve">(5)xx副主任作干细胞工作开展情况汇报;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(6)xx教授作消化二区医疗工作质量点评;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(7)xx教授作消化三区医疗工作质量点评;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(8)xx护士长作全科护理工作情况汇报;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(9)xx作科室经济情况汇报;</w:t>
      </w:r>
    </w:p>
    <w:p>
      <w:pPr>
        <w:ind w:left="0" w:right="0" w:firstLine="560"/>
        <w:spacing w:before="450" w:after="450" w:line="312" w:lineRule="auto"/>
      </w:pPr>
      <w:r>
        <w:rPr>
          <w:rFonts w:ascii="宋体" w:hAnsi="宋体" w:eastAsia="宋体" w:cs="宋体"/>
          <w:color w:val="000"/>
          <w:sz w:val="28"/>
          <w:szCs w:val="28"/>
        </w:rPr>
        <w:t xml:space="preserve">(10)xxx作中国内镜sci论文发表概况分析。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(2)xx获广东省千百十人才;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获广东省优秀硕士。科研工作成绩显著：xx主任主持完成的`\'直肠癌早诊早治综合研究\'获广东省科技进步一等奖的初评通过。xx获国家自然科学基金1项。广东省\'国家临床重点专科\'评审通过并上报卫生部。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宋体" w:hAnsi="宋体" w:eastAsia="宋体" w:cs="宋体"/>
          <w:color w:val="000"/>
          <w:sz w:val="28"/>
          <w:szCs w:val="28"/>
        </w:rPr>
        <w:t xml:space="preserve">20xx年心内科护理工作计划</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附：护理质量目标</w:t>
      </w:r>
    </w:p>
    <w:p>
      <w:pPr>
        <w:ind w:left="0" w:right="0" w:firstLine="560"/>
        <w:spacing w:before="450" w:after="450" w:line="312" w:lineRule="auto"/>
      </w:pPr>
      <w:r>
        <w:rPr>
          <w:rFonts w:ascii="宋体" w:hAnsi="宋体" w:eastAsia="宋体" w:cs="宋体"/>
          <w:color w:val="000"/>
          <w:sz w:val="28"/>
          <w:szCs w:val="28"/>
        </w:rPr>
        <w:t xml:space="preserve">质量目标内容  合格率 合格分</w:t>
      </w:r>
    </w:p>
    <w:p>
      <w:pPr>
        <w:ind w:left="0" w:right="0" w:firstLine="560"/>
        <w:spacing w:before="450" w:after="450" w:line="312" w:lineRule="auto"/>
      </w:pPr>
      <w:r>
        <w:rPr>
          <w:rFonts w:ascii="宋体" w:hAnsi="宋体" w:eastAsia="宋体" w:cs="宋体"/>
          <w:color w:val="000"/>
          <w:sz w:val="28"/>
          <w:szCs w:val="28"/>
        </w:rPr>
        <w:t xml:space="preserve">基础护理合格率≥90%  90分</w:t>
      </w:r>
    </w:p>
    <w:p>
      <w:pPr>
        <w:ind w:left="0" w:right="0" w:firstLine="560"/>
        <w:spacing w:before="450" w:after="450" w:line="312" w:lineRule="auto"/>
      </w:pPr>
      <w:r>
        <w:rPr>
          <w:rFonts w:ascii="宋体" w:hAnsi="宋体" w:eastAsia="宋体" w:cs="宋体"/>
          <w:color w:val="000"/>
          <w:sz w:val="28"/>
          <w:szCs w:val="28"/>
        </w:rPr>
        <w:t xml:space="preserve">危重患者护理合格率  ≥90%  90分</w:t>
      </w:r>
    </w:p>
    <w:p>
      <w:pPr>
        <w:ind w:left="0" w:right="0" w:firstLine="560"/>
        <w:spacing w:before="450" w:after="450" w:line="312" w:lineRule="auto"/>
      </w:pPr>
      <w:r>
        <w:rPr>
          <w:rFonts w:ascii="宋体" w:hAnsi="宋体" w:eastAsia="宋体" w:cs="宋体"/>
          <w:color w:val="000"/>
          <w:sz w:val="28"/>
          <w:szCs w:val="28"/>
        </w:rPr>
        <w:t xml:space="preserve">护理文件合格率≥90%  90分</w:t>
      </w:r>
    </w:p>
    <w:p>
      <w:pPr>
        <w:ind w:left="0" w:right="0" w:firstLine="560"/>
        <w:spacing w:before="450" w:after="450" w:line="312" w:lineRule="auto"/>
      </w:pPr>
      <w:r>
        <w:rPr>
          <w:rFonts w:ascii="宋体" w:hAnsi="宋体" w:eastAsia="宋体" w:cs="宋体"/>
          <w:color w:val="000"/>
          <w:sz w:val="28"/>
          <w:szCs w:val="28"/>
        </w:rPr>
        <w:t xml:space="preserve">急救物品完好率100%95分</w:t>
      </w:r>
    </w:p>
    <w:p>
      <w:pPr>
        <w:ind w:left="0" w:right="0" w:firstLine="560"/>
        <w:spacing w:before="450" w:after="450" w:line="312" w:lineRule="auto"/>
      </w:pPr>
      <w:r>
        <w:rPr>
          <w:rFonts w:ascii="宋体" w:hAnsi="宋体" w:eastAsia="宋体" w:cs="宋体"/>
          <w:color w:val="000"/>
          <w:sz w:val="28"/>
          <w:szCs w:val="28"/>
        </w:rPr>
        <w:t xml:space="preserve">消毒灭菌合格率100%95分</w:t>
      </w:r>
    </w:p>
    <w:p>
      <w:pPr>
        <w:ind w:left="0" w:right="0" w:firstLine="560"/>
        <w:spacing w:before="450" w:after="450" w:line="312" w:lineRule="auto"/>
      </w:pPr>
      <w:r>
        <w:rPr>
          <w:rFonts w:ascii="宋体" w:hAnsi="宋体" w:eastAsia="宋体" w:cs="宋体"/>
          <w:color w:val="000"/>
          <w:sz w:val="28"/>
          <w:szCs w:val="28"/>
        </w:rPr>
        <w:t xml:space="preserve">非预期压疮发生率 100% 0</w:t>
      </w:r>
    </w:p>
    <w:p>
      <w:pPr>
        <w:ind w:left="0" w:right="0" w:firstLine="560"/>
        <w:spacing w:before="450" w:after="450" w:line="312" w:lineRule="auto"/>
      </w:pPr>
      <w:r>
        <w:rPr>
          <w:rFonts w:ascii="宋体" w:hAnsi="宋体" w:eastAsia="宋体" w:cs="宋体"/>
          <w:color w:val="000"/>
          <w:sz w:val="28"/>
          <w:szCs w:val="28"/>
        </w:rPr>
        <w:t xml:space="preserve">三基理论合格率≥95%  80分</w:t>
      </w:r>
    </w:p>
    <w:p>
      <w:pPr>
        <w:ind w:left="0" w:right="0" w:firstLine="560"/>
        <w:spacing w:before="450" w:after="450" w:line="312" w:lineRule="auto"/>
      </w:pPr>
      <w:r>
        <w:rPr>
          <w:rFonts w:ascii="宋体" w:hAnsi="宋体" w:eastAsia="宋体" w:cs="宋体"/>
          <w:color w:val="000"/>
          <w:sz w:val="28"/>
          <w:szCs w:val="28"/>
        </w:rPr>
        <w:t xml:space="preserve">三基操作合格率≥95%  85分</w:t>
      </w:r>
    </w:p>
    <w:p>
      <w:pPr>
        <w:ind w:left="0" w:right="0" w:firstLine="560"/>
        <w:spacing w:before="450" w:after="450" w:line="312" w:lineRule="auto"/>
      </w:pPr>
      <w:r>
        <w:rPr>
          <w:rFonts w:ascii="宋体" w:hAnsi="宋体" w:eastAsia="宋体" w:cs="宋体"/>
          <w:color w:val="000"/>
          <w:sz w:val="28"/>
          <w:szCs w:val="28"/>
        </w:rPr>
        <w:t xml:space="preserve">高危患者风险评估率100%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2025-04-05T01:13:01+08:00</dcterms:created>
  <dcterms:modified xsi:type="dcterms:W3CDTF">2025-04-05T01:13:01+08:00</dcterms:modified>
</cp:coreProperties>
</file>

<file path=docProps/custom.xml><?xml version="1.0" encoding="utf-8"?>
<Properties xmlns="http://schemas.openxmlformats.org/officeDocument/2006/custom-properties" xmlns:vt="http://schemas.openxmlformats.org/officeDocument/2006/docPropsVTypes"/>
</file>