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市场营销教育专业毕业实习报告汇总(3篇)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营销教育专业毕业实习报告汇总一为了提高策划书撰写的准确性与科学性，应首先把握其编制的几个主要原则;(一)、逻辑思维原则。策划的目的在于解决企业营销中的问题，按照逻辑性思维的构思来编制策划书。首先是设定情况，交代策划背景，分析产品市场现状...</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市场营销教育专业毕业实习报告汇总一</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ァ∑笠涤销上存在的问题纷繁多样，但概而言之，也无非六个方面：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的营销策略，采取正确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ビ销目标是在前面目的任务基础上公司所要实现的具体目标，即营销策划方案执行期间，经济效益目标达到：总销售量为×××万件，预计毛利×××万元，市场占有率实现××。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以成本为基础，以同类产品价格为参考。使产品价格更具竞争力。ト羝笠狄圆品价格为营销优势的则更应注重价格策略的制订。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我叫许大卫，就读于于江苏经贸学院08级市场营销专业，研究方向：营销与策划、房地产、汽车、网络营销等。希望在贵公司求职：销售顾问（代表）、市场管理、营销策划等相关的工作。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社会主义新农村，那份稳重、拼搏与成熟伴随着我成长、成人，走向职场、社会。坚定着困苦并不是我们博取别人同情的资本，男人应该对自己狠一点，要努力拼搏——“吃的苦中苦，方为人中人；受尽屈中屈，方为人上人”。我来自江苏徐州，多数人认为徐州人“霸道”，我不具备那份“霸道与傲气”，但这并不意味着我缺少胜任这份工作的“霸气”，相信通过自己的努力拼搏与艰苦奋斗，能够把雇主、自己及客户的商业协作关系协调到最佳境界，并能汇聚团体的爱心、责任与能力，为公司创造最佳效益。</w:t>
      </w:r>
    </w:p>
    <w:p>
      <w:pPr>
        <w:ind w:left="0" w:right="0" w:firstLine="560"/>
        <w:spacing w:before="450" w:after="450" w:line="312" w:lineRule="auto"/>
      </w:pPr>
      <w:r>
        <w:rPr>
          <w:rFonts w:ascii="宋体" w:hAnsi="宋体" w:eastAsia="宋体" w:cs="宋体"/>
          <w:color w:val="000"/>
          <w:sz w:val="28"/>
          <w:szCs w:val="28"/>
        </w:rPr>
        <w:t xml:space="preserve">李开复认为:中国只需要较少量的的研究型大学，以培养世界一流的人才，而不是过剩的二流人才。我是一名专科生，未曾进入本科院校深造，不及硕士，但相比于二流的甚至一流的本科生，自信并不输于他们。每个人都有自己所擅长的领域，自信在市场营销领域有属于自己的一片天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第四届）全国商科院校技能大赛暨第七届（新加坡）国际市场营销大赛中国区选拔赛中带领营销团队荣获全国二等奖；在数次的社会实践中取得佳绩，得到学校和企业的肯定。被评为“20xx学年江苏经贸职业技术学院优秀团干”、“20xx学年江苏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市场营销教育专业毕业实习报告汇总三</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2025-01-18T18:16:06+08:00</dcterms:created>
  <dcterms:modified xsi:type="dcterms:W3CDTF">2025-01-18T18:16:06+08:00</dcterms:modified>
</cp:coreProperties>
</file>

<file path=docProps/custom.xml><?xml version="1.0" encoding="utf-8"?>
<Properties xmlns="http://schemas.openxmlformats.org/officeDocument/2006/custom-properties" xmlns:vt="http://schemas.openxmlformats.org/officeDocument/2006/docPropsVTypes"/>
</file>