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202_工程测量毕业实习报告范文</w:t>
      </w:r>
      <w:bookmarkEnd w:id="1"/>
    </w:p>
    <w:p>
      <w:pPr>
        <w:jc w:val="center"/>
        <w:spacing w:before="0" w:after="450"/>
      </w:pPr>
      <w:r>
        <w:rPr>
          <w:rFonts w:ascii="Arial" w:hAnsi="Arial" w:eastAsia="Arial" w:cs="Arial"/>
          <w:color w:val="999999"/>
          <w:sz w:val="20"/>
          <w:szCs w:val="20"/>
        </w:rPr>
        <w:t xml:space="preserve">来源：网络  作者：浅语风铃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程测量毕业实习报告应该怎么写？毕业后参加实习工作是我们都要经历的事情，只有在实习中打好了基础，我们才有能力做好接下来的工作!以下是由小编为大家整理的20_工程测量毕业实习报告5篇，仅供参考，欢迎大家阅读。工程测量毕业实习报告【一】测量是一...</w:t>
      </w:r>
    </w:p>
    <w:p>
      <w:pPr>
        <w:ind w:left="0" w:right="0" w:firstLine="560"/>
        <w:spacing w:before="450" w:after="450" w:line="312" w:lineRule="auto"/>
      </w:pPr>
      <w:r>
        <w:rPr>
          <w:rFonts w:ascii="宋体" w:hAnsi="宋体" w:eastAsia="宋体" w:cs="宋体"/>
          <w:color w:val="000"/>
          <w:sz w:val="28"/>
          <w:szCs w:val="28"/>
        </w:rPr>
        <w:t xml:space="preserve">工程测量毕业实习报告应该怎么写？毕业后参加实习工作是我们都要经历的事情，只有在实习中打好了基础，我们才有能力做好接下来的工作!以下是由小编为大家整理的20_工程测量毕业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工程测量毕业实习报告【一】</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工程测量毕业实习报告【二】</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实习是我们工程测量的必经之路，在20__年我也和老师同学们开始了工程测量实习。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1.在__学院南、西校区内，对校内的20个控制点采用闭合路线进行四等水准测量，并且闭合路线每条线路，必须进行往返测加密，及相应的内业处理;时间安排：_月_日~_月_日。</w:t>
      </w:r>
    </w:p>
    <w:p>
      <w:pPr>
        <w:ind w:left="0" w:right="0" w:firstLine="560"/>
        <w:spacing w:before="450" w:after="450" w:line="312" w:lineRule="auto"/>
      </w:pPr>
      <w:r>
        <w:rPr>
          <w:rFonts w:ascii="宋体" w:hAnsi="宋体" w:eastAsia="宋体" w:cs="宋体"/>
          <w:color w:val="000"/>
          <w:sz w:val="28"/>
          <w:szCs w:val="28"/>
        </w:rPr>
        <w:t xml:space="preserve">2.在__学院南校区中，以图书馆为中心，包括图书馆前的广场和草坪、图书馆后的水上报告厅和图书馆南北两侧的草坪进行碎步点的布设和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工程测量毕业实习报告【三】</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工程测量毕业实习报告【四】</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__学年第二学期我们土木专业学习了工程测量课程，并于20__年_月_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工程测量毕业实习报告【五】</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2025-01-20T12:11:47+08:00</dcterms:created>
  <dcterms:modified xsi:type="dcterms:W3CDTF">2025-01-20T12:11:47+08:00</dcterms:modified>
</cp:coreProperties>
</file>

<file path=docProps/custom.xml><?xml version="1.0" encoding="utf-8"?>
<Properties xmlns="http://schemas.openxmlformats.org/officeDocument/2006/custom-properties" xmlns:vt="http://schemas.openxmlformats.org/officeDocument/2006/docPropsVTypes"/>
</file>