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202_年上半年意识形态工作责任制落实情况的报告</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党委领导班子对中心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其他成员...</w:t>
      </w:r>
    </w:p>
    <w:p>
      <w:pPr>
        <w:ind w:left="0" w:right="0" w:firstLine="560"/>
        <w:spacing w:before="450" w:after="450" w:line="312" w:lineRule="auto"/>
      </w:pPr>
      <w:r>
        <w:rPr>
          <w:rFonts w:ascii="宋体" w:hAnsi="宋体" w:eastAsia="宋体" w:cs="宋体"/>
          <w:color w:val="000"/>
          <w:sz w:val="28"/>
          <w:szCs w:val="28"/>
        </w:rPr>
        <w:t xml:space="preserve">党委领导班子对中心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本站为大家整理的相关的202_年上半年意识形态工作责任制落实情况的报告，供大家参考选择。[_TAG_h2]　　202_年上半年意识形态工作责任制落实情况的报告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上级各部门的大力支持下，坚持以***新时代中国特色社会主义思想为指导，深入学习贯彻十九大文件和***总书记关于意识形态工作系列重要讲话精神，坚定不移地贯彻区委关于落实党委(党组)意识形态工作责任制的实施方案的文件精神，紧紧围绕我会中心工作任务，找准立足点，发挥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习总书记强调，能否做好意识形态工作，事关党的前途命运，事关国家的长治久安，事关民族凝聚力和向心力。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党组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认真填写党委中心组理论学习全程记实本，认真填写党委履行意识形态主体责任全程记实本，坚持从严治党，全力打好意识形态工作主动战。从去年至今召开3次专题分析会，研究布置意识形态工作。并且坚持每季度就意识形态和社会舆情进行分析研判。</w:t>
      </w:r>
    </w:p>
    <w:p>
      <w:pPr>
        <w:ind w:left="0" w:right="0" w:firstLine="560"/>
        <w:spacing w:before="450" w:after="450" w:line="312" w:lineRule="auto"/>
      </w:pPr>
      <w:r>
        <w:rPr>
          <w:rFonts w:ascii="宋体" w:hAnsi="宋体" w:eastAsia="宋体" w:cs="宋体"/>
          <w:color w:val="000"/>
          <w:sz w:val="28"/>
          <w:szCs w:val="28"/>
        </w:rPr>
        <w:t xml:space="preserve">　　二、加强化理论学习，做细做实精神文明建设。</w:t>
      </w:r>
    </w:p>
    <w:p>
      <w:pPr>
        <w:ind w:left="0" w:right="0" w:firstLine="560"/>
        <w:spacing w:before="450" w:after="450" w:line="312" w:lineRule="auto"/>
      </w:pPr>
      <w:r>
        <w:rPr>
          <w:rFonts w:ascii="宋体" w:hAnsi="宋体" w:eastAsia="宋体" w:cs="宋体"/>
          <w:color w:val="000"/>
          <w:sz w:val="28"/>
          <w:szCs w:val="28"/>
        </w:rPr>
        <w:t xml:space="preserve">　　一是组织开展红会发展缺什么，我们需要干什么大讨论。党组书记亲自组织开展红会发展缺什么，我们需要干什么大讨论活动并带头撰写调研讨论文章。</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拟定了《红会中心组学习计划》，加强了中心组学习制度建设，进一步规范和完善了每周例会制度、中心组学习考勤签到制度。建立健全了中心组档案，抓好学习的考核评分，建立中心组学习经费保障制度，确保中心组学习调研、学习、购书有经费。两年来围绕意识形态工作研讨3次。</w:t>
      </w:r>
    </w:p>
    <w:p>
      <w:pPr>
        <w:ind w:left="0" w:right="0" w:firstLine="560"/>
        <w:spacing w:before="450" w:after="450" w:line="312" w:lineRule="auto"/>
      </w:pPr>
      <w:r>
        <w:rPr>
          <w:rFonts w:ascii="宋体" w:hAnsi="宋体" w:eastAsia="宋体" w:cs="宋体"/>
          <w:color w:val="000"/>
          <w:sz w:val="28"/>
          <w:szCs w:val="28"/>
        </w:rPr>
        <w:t xml:space="preserve">　　三是积极参与全国文明城市创建活动。自我区参加全国文明城市创建以来，我会高度重视此项工作，克服单位人员少的困难，根据创建活动的实际要求，积极参与。一是派出相应的单位工作人员到共建社区方井头、十里牌楼等社区，比对创建标准进行督查，发现乱停车、随意张贴小广告、垃圾乱堆放等不文明现象做到及时反馈及时清理。二是按规定安排人员参加交通路口文明劝导，期间对机动车没有礼让斑马线、违章停放、行人和非机动车过街没有遵守信号灯等非文明交通情况进行了劝导。</w:t>
      </w:r>
    </w:p>
    <w:p>
      <w:pPr>
        <w:ind w:left="0" w:right="0" w:firstLine="560"/>
        <w:spacing w:before="450" w:after="450" w:line="312" w:lineRule="auto"/>
      </w:pPr>
      <w:r>
        <w:rPr>
          <w:rFonts w:ascii="宋体" w:hAnsi="宋体" w:eastAsia="宋体" w:cs="宋体"/>
          <w:color w:val="000"/>
          <w:sz w:val="28"/>
          <w:szCs w:val="28"/>
        </w:rPr>
        <w:t xml:space="preserve">　　三、加强舆论引导，传播正能量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在舆论引导与对外宣传中，始终坚持团结稳定鼓劲，正面宣传为主，尊重舆论宣传规律，讲究舆论宣传艺术，提高舆论引导效果，为全会的改革发展稳定大局提供强有力的舆论支持。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尤其注重提前介入，防患未然，特别注意掌握网络舆情，牢牢掌握新闻报导主动权。加强网评员队伍等建设，增强红十字会网上舆论引导能力，及时完成超跑服务任务。</w:t>
      </w:r>
    </w:p>
    <w:p>
      <w:pPr>
        <w:ind w:left="0" w:right="0" w:firstLine="560"/>
        <w:spacing w:before="450" w:after="450" w:line="312" w:lineRule="auto"/>
      </w:pPr>
      <w:r>
        <w:rPr>
          <w:rFonts w:ascii="宋体" w:hAnsi="宋体" w:eastAsia="宋体" w:cs="宋体"/>
          <w:color w:val="000"/>
          <w:sz w:val="28"/>
          <w:szCs w:val="28"/>
        </w:rPr>
        <w:t xml:space="preserve">　　二是强化载体，加强红十字主题宣传。宣传十九大精神、基层党建、社会主义核心价值观、廉政法治文化建设、党风廉政建设、安全生产、《红十字会法》宣传等内容。</w:t>
      </w:r>
    </w:p>
    <w:p>
      <w:pPr>
        <w:ind w:left="0" w:right="0" w:firstLine="560"/>
        <w:spacing w:before="450" w:after="450" w:line="312" w:lineRule="auto"/>
      </w:pPr>
      <w:r>
        <w:rPr>
          <w:rFonts w:ascii="宋体" w:hAnsi="宋体" w:eastAsia="宋体" w:cs="宋体"/>
          <w:color w:val="000"/>
          <w:sz w:val="28"/>
          <w:szCs w:val="28"/>
        </w:rPr>
        <w:t xml:space="preserve">　　5月5日-5月13日，我会隆重纪念第71个“5·8世界红十字日”，九月国际急救日开展了“红十字博爱周”宣传系列活动，积极参与金华市委宣传部、金华市文明办、金华市红十字会组织的“信义和美，文明同行，讲述金华好故事”活动，并且获得最佳组织奖。我会还以一次专题报道、一场社区活动、一堂救护培训课，通过在《婺城发布》进行宣传。</w:t>
      </w:r>
    </w:p>
    <w:p>
      <w:pPr>
        <w:ind w:left="0" w:right="0" w:firstLine="560"/>
        <w:spacing w:before="450" w:after="450" w:line="312" w:lineRule="auto"/>
      </w:pPr>
      <w:r>
        <w:rPr>
          <w:rFonts w:ascii="宋体" w:hAnsi="宋体" w:eastAsia="宋体" w:cs="宋体"/>
          <w:color w:val="000"/>
          <w:sz w:val="28"/>
          <w:szCs w:val="28"/>
        </w:rPr>
        <w:t xml:space="preserve">　　三是讲究实效，加强三献三救工作，与金华市中心血站、市红十字会开展造血干细胞血样采集和宣传，共有近百名志愿者参与了造血干细胞血样采集，器官捐献、遗体捐献等活动得到明显加强，人数明显上升，积极开展募捐活动，通过各募捐箱设置点公开募集捐赠款1万余元;救护知识普及两万余人次，救护员培训两年近两千余人，AED操作员培训125人，202_年与众泰康复医院合作助医项目，众泰康复医院捐出30万元用于帮助婺城区经济困难患者解决经济上的困难，严格审核“8890”爱心桥求助者资料并及时上报市红十字会;每周通过婺彩云平台普及红十字会业务知识，强化宣传载体建设。</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近一年来，我会宣传思想工作取得了一定的成绩，但还存在着一些薄弱环节，主要是：(一)新闻上稿数量不多，对内对外宣传力度还需要进一步加大;(二)宣传思想工作的方法、形式、途径还需要进一步探索;(三)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五、下一步意识形态工作改进措施</w:t>
      </w:r>
    </w:p>
    <w:p>
      <w:pPr>
        <w:ind w:left="0" w:right="0" w:firstLine="560"/>
        <w:spacing w:before="450" w:after="450" w:line="312" w:lineRule="auto"/>
      </w:pPr>
      <w:r>
        <w:rPr>
          <w:rFonts w:ascii="宋体" w:hAnsi="宋体" w:eastAsia="宋体" w:cs="宋体"/>
          <w:color w:val="000"/>
          <w:sz w:val="28"/>
          <w:szCs w:val="28"/>
        </w:rPr>
        <w:t xml:space="preserve">　　下一步，我会宣传思想文化工作必须围绕统一思想、凝聚力量、增强实效上下功夫，努力在理论武装、舆论引导、文明创建和文化发展上取得新进展，不断激发全会广大干部群众工作激情，为推进我区“双城战略”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十九大精神及***总书记重要讲话精神为主要内容，创新理论学习方式，丰富理论学习内容，不断完善落实好理论学习活动。围绕学习今年全国省市区宣传会议精神，紧密联系我会发展和干部群众的思想实际，组织全体人员开展有针对性的理论研究，探索开拓红会新局面建设的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区委区政府的重大决策部署，通过开设专题、专栏等方式，扎实推进事关全会意识形态领域的宣传活动。加大正能量宣传、主题宣传和典型宣传的力度，大力宣传全会上下开展两学一做学习教育、践行社会主义核心价值观。</w:t>
      </w:r>
    </w:p>
    <w:p>
      <w:pPr>
        <w:ind w:left="0" w:right="0" w:firstLine="560"/>
        <w:spacing w:before="450" w:after="450" w:line="312" w:lineRule="auto"/>
      </w:pPr>
      <w:r>
        <w:rPr>
          <w:rFonts w:ascii="宋体" w:hAnsi="宋体" w:eastAsia="宋体" w:cs="宋体"/>
          <w:color w:val="000"/>
          <w:sz w:val="28"/>
          <w:szCs w:val="28"/>
        </w:rPr>
        <w:t xml:space="preserve">　　(四)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　　根据宣传部《关于报送意识形态工作责任制落实情况的通知》要求，我局狠抓意识形态工作责任制落实工作，现将落实情况报告如下：</w:t>
      </w:r>
    </w:p>
    <w:p>
      <w:pPr>
        <w:ind w:left="0" w:right="0" w:firstLine="560"/>
        <w:spacing w:before="450" w:after="450" w:line="312" w:lineRule="auto"/>
      </w:pPr>
      <w:r>
        <w:rPr>
          <w:rFonts w:ascii="宋体" w:hAnsi="宋体" w:eastAsia="宋体" w:cs="宋体"/>
          <w:color w:val="000"/>
          <w:sz w:val="28"/>
          <w:szCs w:val="28"/>
        </w:rPr>
        <w:t xml:space="preserve">　　一、 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(一)思想高度重视，加强组织领导。意识形态工作是新形势下我党又一项重要的工作，关乎国家发展，社会和谐，人民幸福，做好意识形态工作有利于统一思想，凝聚力量。x月xx日， 局党组组织局总支、局直各单位支部召开会议传达学习文件精神。会议要求，局机关要高度重视意识形态工作，明确党组班子对意识形态工作的主体责任，党组书记是第一责任人，党组副书记是直接责任人，协助党委书记抓好统筹协调指导工作。党组其他成员根据工作分工，按照“一岗双责”要求，主抓分管科室的意识形态工作，对职责范围内的意识形态工作负领导责任。局各支部书记要认识到落实意识形态工作的重要性和必要性，履行监督责任，以身作则，形成自上而下的良好风气。要把意识形态工作纳入党风建设，纳入领导干部的考核，纳入日常会议日程。</w:t>
      </w:r>
    </w:p>
    <w:p>
      <w:pPr>
        <w:ind w:left="0" w:right="0" w:firstLine="560"/>
        <w:spacing w:before="450" w:after="450" w:line="312" w:lineRule="auto"/>
      </w:pPr>
      <w:r>
        <w:rPr>
          <w:rFonts w:ascii="宋体" w:hAnsi="宋体" w:eastAsia="宋体" w:cs="宋体"/>
          <w:color w:val="000"/>
          <w:sz w:val="28"/>
          <w:szCs w:val="28"/>
        </w:rPr>
        <w:t xml:space="preserve">　　(二)及时传达政策，加强阵地建设。近一年，我局先后多次组织学习中央、党委意识形态工作责任制文件，严格按照文件要求，加大宣传力度，狠抓落实工作。专题研究开展全局意识形态工作，召开全体干部职工大会，专题学习贯彻上级关于意识形态工作的决策部署及指示要求做好意识形态阵地的管理，以丰富多样的形式开展宣传工作，如：双微平台、宣传栏等。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三)强化正面引导，全面部署工作。开展党组书记专题党课，一如既往扎实开展“三严三实”专题教育工作和“两学一做”学习教育，形成较强的履职尽责意识形态，以反面案例倒逼全体干部职工加强理论学习，深化思想认识，提高个人素质，展现单位形象。工作中，领导以上率下，发挥带头作用，以实际行动正面引导，塑造共同学习、共同进步的良好氛围。同时，将意识形态工作纳入年度理论学习计划，集中学习，定期在我局开展研讨，通过加强理论学习，进一步深化广大干部职工的理想信念教育。局直各单位要认真学习领会，进一步增强做好意识形态工作、要让我们的干部职工讲政治、有信念，讲规矩、有纪律。</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意识形态工作是一个长远性的工作，随着形势的发展，机制体制的变革等因素，我们的干部职工将面对新的挑战，不可避免的会存在需要不断完善的地方。针对目前不适应的地方，我们需要积极改正。</w:t>
      </w:r>
    </w:p>
    <w:p>
      <w:pPr>
        <w:ind w:left="0" w:right="0" w:firstLine="560"/>
        <w:spacing w:before="450" w:after="450" w:line="312" w:lineRule="auto"/>
      </w:pPr>
      <w:r>
        <w:rPr>
          <w:rFonts w:ascii="宋体" w:hAnsi="宋体" w:eastAsia="宋体" w:cs="宋体"/>
          <w:color w:val="000"/>
          <w:sz w:val="28"/>
          <w:szCs w:val="28"/>
        </w:rPr>
        <w:t xml:space="preserve">　　(一)思想懈怠，认识存在短板。我们职工存在对意识形态工作认识不足的情况，没有意识到意识形态工作的重要性及其必要性。如：对待意识形态理论学习重视不够，存在极少数敷衍现象。(二)学习不足，落实存在误差。新形势下需要我们的干部职工加强学习、自我完善，确保意识形态工作全面落实到位如：对政策理解认识不足导致工作开展进度缓慢，导致群众对工作不甚满意。(三)引导缺位，宣传有待提高。干部职工工作需要发挥引导作用，宣传工作需要更具有针对性，吸引广大群众积极参与。</w:t>
      </w:r>
    </w:p>
    <w:p>
      <w:pPr>
        <w:ind w:left="0" w:right="0" w:firstLine="560"/>
        <w:spacing w:before="450" w:after="450" w:line="312" w:lineRule="auto"/>
      </w:pPr>
      <w:r>
        <w:rPr>
          <w:rFonts w:ascii="宋体" w:hAnsi="宋体" w:eastAsia="宋体" w:cs="宋体"/>
          <w:color w:val="000"/>
          <w:sz w:val="28"/>
          <w:szCs w:val="28"/>
        </w:rPr>
        <w:t xml:space="preserve">　　三、 意见和建议</w:t>
      </w:r>
    </w:p>
    <w:p>
      <w:pPr>
        <w:ind w:left="0" w:right="0" w:firstLine="560"/>
        <w:spacing w:before="450" w:after="450" w:line="312" w:lineRule="auto"/>
      </w:pPr>
      <w:r>
        <w:rPr>
          <w:rFonts w:ascii="宋体" w:hAnsi="宋体" w:eastAsia="宋体" w:cs="宋体"/>
          <w:color w:val="000"/>
          <w:sz w:val="28"/>
          <w:szCs w:val="28"/>
        </w:rPr>
        <w:t xml:space="preserve">　　我局针对上述问题，积极开展专题会议研究落实意识形态工作，增强政治意识，坚定政治立场，确保意识形态工作有序推进。</w:t>
      </w:r>
    </w:p>
    <w:p>
      <w:pPr>
        <w:ind w:left="0" w:right="0" w:firstLine="560"/>
        <w:spacing w:before="450" w:after="450" w:line="312" w:lineRule="auto"/>
      </w:pPr>
      <w:r>
        <w:rPr>
          <w:rFonts w:ascii="宋体" w:hAnsi="宋体" w:eastAsia="宋体" w:cs="宋体"/>
          <w:color w:val="000"/>
          <w:sz w:val="28"/>
          <w:szCs w:val="28"/>
        </w:rPr>
        <w:t xml:space="preserve">　　(一)对照自查，提高思想认识。针对问题，积极开展批评与自我批评，对照自查，找出问题，定期做思想汇报，确保思想认识和实际行动同步推进。</w:t>
      </w:r>
    </w:p>
    <w:p>
      <w:pPr>
        <w:ind w:left="0" w:right="0" w:firstLine="560"/>
        <w:spacing w:before="450" w:after="450" w:line="312" w:lineRule="auto"/>
      </w:pPr>
      <w:r>
        <w:rPr>
          <w:rFonts w:ascii="宋体" w:hAnsi="宋体" w:eastAsia="宋体" w:cs="宋体"/>
          <w:color w:val="000"/>
          <w:sz w:val="28"/>
          <w:szCs w:val="28"/>
        </w:rPr>
        <w:t xml:space="preserve">　　(二)互相监督，加强理论学习。增强理论学习，学习社会主义核心价值观，贯彻落实“两学一做”工作。塑造典型模范，以榜样的力量激发全体干部职工共同进步，建立互相监督机制，以机制倒逼思想自觉，行动自觉。</w:t>
      </w:r>
    </w:p>
    <w:p>
      <w:pPr>
        <w:ind w:left="0" w:right="0" w:firstLine="560"/>
        <w:spacing w:before="450" w:after="450" w:line="312" w:lineRule="auto"/>
      </w:pPr>
      <w:r>
        <w:rPr>
          <w:rFonts w:ascii="宋体" w:hAnsi="宋体" w:eastAsia="宋体" w:cs="宋体"/>
          <w:color w:val="000"/>
          <w:sz w:val="28"/>
          <w:szCs w:val="28"/>
        </w:rPr>
        <w:t xml:space="preserve">　　(三)加大宣传，塑造意识新风。针对正面报道积极宣传，加大对相关政策文件的解读，增强宣传工作的针对性、广泛性，积极探索宣传工作新模式，增强宣传力度，号召广大干部职工以身作则，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　　202_年，为认真贯彻落实中央、自治区以及上级党委关于意识形态工作的决策部署和有关指示精神，牢牢把握正确的政治方向，突出问题导向，找准立足点，全面落实意识形态工作责任制，狠抓意识形态领域各项工作任务落实。我公司党委时刻牢记党的十九大报告指出的“要牢牢掌握意识形态工作的领导权”，“不忘初心、牢记使命”，切实提高“四个意识”，增强“四个自信”、突出重点、完善机制，在理论学习上下功夫，在宣传教育上做文章，在舆论引领上破难题，着力打牢做好意识形态工作的思想、政治和工作基础。发挥意识形态工作思想引领、舆论推动、精神激励的重要作用，进一步推动意识形态工作在高质量发展道路上走深走实。</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(一)把握政治方向，履行主体责任</w:t>
      </w:r>
    </w:p>
    <w:p>
      <w:pPr>
        <w:ind w:left="0" w:right="0" w:firstLine="560"/>
        <w:spacing w:before="450" w:after="450" w:line="312" w:lineRule="auto"/>
      </w:pPr>
      <w:r>
        <w:rPr>
          <w:rFonts w:ascii="宋体" w:hAnsi="宋体" w:eastAsia="宋体" w:cs="宋体"/>
          <w:color w:val="000"/>
          <w:sz w:val="28"/>
          <w:szCs w:val="28"/>
        </w:rPr>
        <w:t xml:space="preserve">　　1.牢牢掌握意识形态工作领导权，管理权。公司党委始终把政治建设放在首位，始终严守党的政治纪律和政治规矩，牢牢把握意识形态的领导权、管理权，坚持和加强党对意识形态工作的全面领导。一是在重视程度上狠下功夫。把加强意识形态工作作为重要政治责任，扛在肩上，抓在手上。强化对意识形态工作的全面统筹，全面履行第一责任人的职责。定期召开意识形态工作专题会议，传达学习中央、自治区党委、市委关于意识形态的决策部署和工作要求，听取意识形态情况汇报，主动应对解决意识形态领域的问题，及时掌握意识形态领域的新情况新动向。二是在统筹管理上狠下功夫。公司党委将意识形态工作纳入年度工作计划，与党的规范化建设同部署、同检查、同落实。坚持一把手亲自抓，切实加强对意识形态领域重大问题的研判和重大战略任务的统筹指导。公司领导班子成员按照“一岗双责”要求，抓好分管领域的意识形态工作，对职责范围内的意识形态工作负领导责任，切实推动意识形态工作责任制落细落实、落地生根，形成常态长效工作机制。三是落实意识形态工作责任制。深入贯彻全面从严治党要求，推进公司党建工作规范化的实施，同时抓紧抓实意识形态领域各项工作，团结引领广大党员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强化公司党委书记落实意识形态的第一责任。牢固树立抓好党的意识形态工作是本职，抓不好是失职，不抓是渎职的理念，做到知责明责、守责履责、担责尽责，健全工作机制，严格制度执行，推动意识形态工作责任落实到位。一是落实党管意识形态工作原则。认真贯彻落实中央和自治区、市委关于意识形态工作的决策部署和指示精神，牢牢把握正确的政治方向，严守政治纪律、组织纪律和宣传纪律、坚决维护党中央权威，在思想上、政治上、行动上与党中央保持高度一致。二是加强宣传思想文化队伍建设。坚持把党的思想理论建设作为意识形态工作的根本任务，坐实意识形态是宣传思想工作重中之重。重点学习***新时代中国特色社会主义思想、党的十九大精神、党的十九届四中全会精神，***总书记关于意识形态工作的重要论述、重要指示精神。加强“四个全面”战略布局的宣传教育，组织好社会主义核心价值观的学习践行。</w:t>
      </w:r>
    </w:p>
    <w:p>
      <w:pPr>
        <w:ind w:left="0" w:right="0" w:firstLine="560"/>
        <w:spacing w:before="450" w:after="450" w:line="312" w:lineRule="auto"/>
      </w:pPr>
      <w:r>
        <w:rPr>
          <w:rFonts w:ascii="宋体" w:hAnsi="宋体" w:eastAsia="宋体" w:cs="宋体"/>
          <w:color w:val="000"/>
          <w:sz w:val="28"/>
          <w:szCs w:val="28"/>
        </w:rPr>
        <w:t xml:space="preserve">　　3.成立意识形态工作领导小组。成立了以公司党委书记为组长，其他党委成员为副组长的意识形态工作领导小组，意识形态领域突发事件应急处置小组，并进行职责分工。</w:t>
      </w:r>
    </w:p>
    <w:p>
      <w:pPr>
        <w:ind w:left="0" w:right="0" w:firstLine="560"/>
        <w:spacing w:before="450" w:after="450" w:line="312" w:lineRule="auto"/>
      </w:pPr>
      <w:r>
        <w:rPr>
          <w:rFonts w:ascii="宋体" w:hAnsi="宋体" w:eastAsia="宋体" w:cs="宋体"/>
          <w:color w:val="000"/>
          <w:sz w:val="28"/>
          <w:szCs w:val="28"/>
        </w:rPr>
        <w:t xml:space="preserve">　　4.加强意识形态领域分析研判。公司领导干部及所属企业密切关注群众思想动态，发现苗头性倾向性问题立即向上级党委汇报;同时安排领导干部进行值班接访，对各类矛盾进行解疑释惑、化解处置。做到守土有责、守土负责、守土尽责。对重大事件、重要情况等在群众中的苗头倾向性问题，有针对性地进行引导，做好信访维稳工作，及时解决问题，排除风险点。</w:t>
      </w:r>
    </w:p>
    <w:p>
      <w:pPr>
        <w:ind w:left="0" w:right="0" w:firstLine="560"/>
        <w:spacing w:before="450" w:after="450" w:line="312" w:lineRule="auto"/>
      </w:pPr>
      <w:r>
        <w:rPr>
          <w:rFonts w:ascii="宋体" w:hAnsi="宋体" w:eastAsia="宋体" w:cs="宋体"/>
          <w:color w:val="000"/>
          <w:sz w:val="28"/>
          <w:szCs w:val="28"/>
        </w:rPr>
        <w:t xml:space="preserve">　　(二)加强学习教育，坚定忠诚意识</w:t>
      </w:r>
    </w:p>
    <w:p>
      <w:pPr>
        <w:ind w:left="0" w:right="0" w:firstLine="560"/>
        <w:spacing w:before="450" w:after="450" w:line="312" w:lineRule="auto"/>
      </w:pPr>
      <w:r>
        <w:rPr>
          <w:rFonts w:ascii="宋体" w:hAnsi="宋体" w:eastAsia="宋体" w:cs="宋体"/>
          <w:color w:val="000"/>
          <w:sz w:val="28"/>
          <w:szCs w:val="28"/>
        </w:rPr>
        <w:t xml:space="preserve">　　1.抓理论学习，创新学习方式。把意识形态工作作为公司党委中心组理论学习的重要内容。通过中心组学习、“三会一课”、主题党日活动等形式及时跟进学习中央及上级党委关于意识形态工作的部署和指示精神，严守政治纪律和政治规矩，严守组织纪律和宣传纪律，坚决做到“两个维护”。借助主题“党日活动”，组织党员干部前往爱国主义基地参观学习，锤炼党性，坚定信仰。做深做实干部职工学习教育。将学理论、学业务、学党建专题知识有机结合起来。</w:t>
      </w:r>
    </w:p>
    <w:p>
      <w:pPr>
        <w:ind w:left="0" w:right="0" w:firstLine="560"/>
        <w:spacing w:before="450" w:after="450" w:line="312" w:lineRule="auto"/>
      </w:pPr>
      <w:r>
        <w:rPr>
          <w:rFonts w:ascii="宋体" w:hAnsi="宋体" w:eastAsia="宋体" w:cs="宋体"/>
          <w:color w:val="000"/>
          <w:sz w:val="28"/>
          <w:szCs w:val="28"/>
        </w:rPr>
        <w:t xml:space="preserve">　　2.每月至少1次召开党委中心组理论学习会议。坚持按照年初制定的公司党委中心组理论学习方案，每月召开1次党委理论学习中心组扩大学习会议。常态化的党委中心组理论学习，为公司意识形态工作与时俱进提供了坚强的政治保障，有力地助推了全体党员员工增强党性、改进作风和推动工作。</w:t>
      </w:r>
    </w:p>
    <w:p>
      <w:pPr>
        <w:ind w:left="0" w:right="0" w:firstLine="560"/>
        <w:spacing w:before="450" w:after="450" w:line="312" w:lineRule="auto"/>
      </w:pPr>
      <w:r>
        <w:rPr>
          <w:rFonts w:ascii="宋体" w:hAnsi="宋体" w:eastAsia="宋体" w:cs="宋体"/>
          <w:color w:val="000"/>
          <w:sz w:val="28"/>
          <w:szCs w:val="28"/>
        </w:rPr>
        <w:t xml:space="preserve">　　3.利用网络信息平台加强党员干部在线教育。自“学习</w:t>
      </w:r>
    </w:p>
    <w:p>
      <w:pPr>
        <w:ind w:left="0" w:right="0" w:firstLine="560"/>
        <w:spacing w:before="450" w:after="450" w:line="312" w:lineRule="auto"/>
      </w:pPr>
      <w:r>
        <w:rPr>
          <w:rFonts w:ascii="宋体" w:hAnsi="宋体" w:eastAsia="宋体" w:cs="宋体"/>
          <w:color w:val="000"/>
          <w:sz w:val="28"/>
          <w:szCs w:val="28"/>
        </w:rPr>
        <w:t xml:space="preserve">　　强国”上线以来，公司党委积极组织全体党员干部下载手机APP，并建立学习群，党员学习覆盖率达到100%。掀起了学习高潮，使业务推进与学习并驾齐驱。同时结合“北疆先锋网”、“青城先锋”等微信公众号，党员领导干部带头学，党员职工全员学，充分利用多种新媒体平台的学习宣传创新工作，积极传播正能量。通过公司党建党务微信群和各支部学习群，及时掌握党员干部思想动态，做好舆情分析研判，实现党组织、党员与群众之间地紧密互动，使党建工作扎根群众、接地气，进一步筑牢意识形态领域阵地。</w:t>
      </w:r>
    </w:p>
    <w:p>
      <w:pPr>
        <w:ind w:left="0" w:right="0" w:firstLine="560"/>
        <w:spacing w:before="450" w:after="450" w:line="312" w:lineRule="auto"/>
      </w:pPr>
      <w:r>
        <w:rPr>
          <w:rFonts w:ascii="宋体" w:hAnsi="宋体" w:eastAsia="宋体" w:cs="宋体"/>
          <w:color w:val="000"/>
          <w:sz w:val="28"/>
          <w:szCs w:val="28"/>
        </w:rPr>
        <w:t xml:space="preserve">　　(三)注重多方面引导，营造意识形态良好工作氛围</w:t>
      </w:r>
    </w:p>
    <w:p>
      <w:pPr>
        <w:ind w:left="0" w:right="0" w:firstLine="560"/>
        <w:spacing w:before="450" w:after="450" w:line="312" w:lineRule="auto"/>
      </w:pPr>
      <w:r>
        <w:rPr>
          <w:rFonts w:ascii="宋体" w:hAnsi="宋体" w:eastAsia="宋体" w:cs="宋体"/>
          <w:color w:val="000"/>
          <w:sz w:val="28"/>
          <w:szCs w:val="28"/>
        </w:rPr>
        <w:t xml:space="preserve">　　加强网络意识形态工作，提升员工思想认识。为加强和改进网络意识形态工作，公司始终坚持党委承担网络意识形态工作的主体责任，始终坚持“一把手”抓总，班子成员各负其责，抓好分管领域网络意识形态工作。成立以公司党委书记为组长、专职副书记为副组长、其他党委成员和各支部书记为成员的网络意识形态领导小组。同时印发了《关于做好公司及所属企业网络意识形态工作的通知》，对微信群主进行登记备案，加强对群主的教育引导，明确监管责任，确保网络宣传的正确方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创新理论武装不足，学习贯彻党的十九大精神具体措施不实。公司党委组织的政治理论学习，在学懂弄通做实上实际效果不明显，存在雷大雨小的现象。虽然按部就班学习，但缺少统筹谋划，没有真正做到融会贯通。</w:t>
      </w:r>
    </w:p>
    <w:p>
      <w:pPr>
        <w:ind w:left="0" w:right="0" w:firstLine="560"/>
        <w:spacing w:before="450" w:after="450" w:line="312" w:lineRule="auto"/>
      </w:pPr>
      <w:r>
        <w:rPr>
          <w:rFonts w:ascii="宋体" w:hAnsi="宋体" w:eastAsia="宋体" w:cs="宋体"/>
          <w:color w:val="000"/>
          <w:sz w:val="28"/>
          <w:szCs w:val="28"/>
        </w:rPr>
        <w:t xml:space="preserve">　　(二)理论引领业务不足，党委管党治党主体责任没有压实。抓党建力度不够，谋划不深，党建和业务“两张皮”的问题依然存在。公司党委主要负责人的主体责任和班子成员的“一岗双责”没有真正压实，也没有将责任真正层层压实到内部各职能部门，对全面从严治党没有做到真管真严、敢管敢严、长管长严，忽视了党建工作对业务的政治引领和思想指导，党建工作和业务相互结合不够紧密。</w:t>
      </w:r>
    </w:p>
    <w:p>
      <w:pPr>
        <w:ind w:left="0" w:right="0" w:firstLine="560"/>
        <w:spacing w:before="450" w:after="450" w:line="312" w:lineRule="auto"/>
      </w:pPr>
      <w:r>
        <w:rPr>
          <w:rFonts w:ascii="宋体" w:hAnsi="宋体" w:eastAsia="宋体" w:cs="宋体"/>
          <w:color w:val="000"/>
          <w:sz w:val="28"/>
          <w:szCs w:val="28"/>
        </w:rPr>
        <w:t xml:space="preserve">　　(三)意识形态工作思路陈旧不堪，没有创新举措。意识形态是一个动态的过程，而且受大环境的影响很大，在信息化时代互联网、微信等新媒体的影响尤其巨大，如何把意识形态工作抓在手上、抓出成效，确实有相当难度，需要不断创新思路举措。</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明确第一责任和直接责任，进一步落实好“一岗双责”。把意识形态工作纳入党建工作责任制，落实党委书记的第一责任和分管领导的直接责任，落实班子其他成员的“一岗双责”，加强党委班子的核心领导作用，把好方向、管好大局、保障落实，抓住领导干部这个“关键少数”,坚持思想建党和制度治党紧密结合,明确责任担当，层层压实责任。</w:t>
      </w:r>
    </w:p>
    <w:p>
      <w:pPr>
        <w:ind w:left="0" w:right="0" w:firstLine="560"/>
        <w:spacing w:before="450" w:after="450" w:line="312" w:lineRule="auto"/>
      </w:pPr>
      <w:r>
        <w:rPr>
          <w:rFonts w:ascii="宋体" w:hAnsi="宋体" w:eastAsia="宋体" w:cs="宋体"/>
          <w:color w:val="000"/>
          <w:sz w:val="28"/>
          <w:szCs w:val="28"/>
        </w:rPr>
        <w:t xml:space="preserve">　　(二)强化理论武装，营造企业文化，提升企业凝聚力。积极参加上级主管部门组织的意识形态工作培训，严格依照党建计划开展专题党课、学习研讨、主题党日活动、谈心谈话等，突出意识形态领域专项活动，落实党建规定工作、创新自选动作，将意识形态工作开展得更加生动、活泼，更加富有感染力，营造风清气正、干事创业的企业文化，积极解决员工实际困难，不断提升企业凝聚力。</w:t>
      </w:r>
    </w:p>
    <w:p>
      <w:pPr>
        <w:ind w:left="0" w:right="0" w:firstLine="560"/>
        <w:spacing w:before="450" w:after="450" w:line="312" w:lineRule="auto"/>
      </w:pPr>
      <w:r>
        <w:rPr>
          <w:rFonts w:ascii="宋体" w:hAnsi="宋体" w:eastAsia="宋体" w:cs="宋体"/>
          <w:color w:val="000"/>
          <w:sz w:val="28"/>
          <w:szCs w:val="28"/>
        </w:rPr>
        <w:t xml:space="preserve">　　(三)加强制度建设，规范开展意识形态工作。认真查缺补漏，完善意识形态工作各项制度建设，建立意识形态工作报告制度，把意识形态领域履职尽责情况作为党委民主生活会、支部组织生活会和述职报告的重要内容，接受监督和评议。建立健全意识形态工作责任制和考核制，落实领导班子和各级党员领导干部意识形态工作责任，加强考核，坚持有错必纠、有责必问，强化问责刚性和“硬约束”，促进公司意识形态工作取得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2025-01-31T12:08:51+08:00</dcterms:created>
  <dcterms:modified xsi:type="dcterms:W3CDTF">2025-01-31T12:08:51+08:00</dcterms:modified>
</cp:coreProperties>
</file>

<file path=docProps/custom.xml><?xml version="1.0" encoding="utf-8"?>
<Properties xmlns="http://schemas.openxmlformats.org/officeDocument/2006/custom-properties" xmlns:vt="http://schemas.openxmlformats.org/officeDocument/2006/docPropsVTypes"/>
</file>