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202_年最新会计实习报告4000字</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以下是为大家整理的关于20_年最新会计实习报告4000字，希望大家能够喜欢！　20_年3月10日我进入了会计师事务所，开始了我的实习生活。这是一家小会计师事务所，包括所长在内有5名注册会计师，每个注册会计师都是事务所的股东。事务所的业务主要...</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以下是为大家整理的关于20_年最新会计实习报告4000字，希望大家能够喜欢！</w:t>
      </w:r>
    </w:p>
    <w:p>
      <w:pPr>
        <w:ind w:left="0" w:right="0" w:firstLine="560"/>
        <w:spacing w:before="450" w:after="450" w:line="312" w:lineRule="auto"/>
      </w:pPr>
      <w:r>
        <w:rPr>
          <w:rFonts w:ascii="宋体" w:hAnsi="宋体" w:eastAsia="宋体" w:cs="宋体"/>
          <w:color w:val="000"/>
          <w:sz w:val="28"/>
          <w:szCs w:val="28"/>
        </w:rPr>
        <w:t xml:space="preserve">　20_年3月10日我进入了会计师事务所，开始了我的实习生活。这是一家小会计师事务所，包括所长在内有5名注册会计师，每个注册会计师都是事务所的股东。事务所的业务主要为年报审计、法人离任经济责任审计、改制审计、破产审计、代理记账、资产评估等业务。</w:t>
      </w:r>
    </w:p>
    <w:p>
      <w:pPr>
        <w:ind w:left="0" w:right="0" w:firstLine="560"/>
        <w:spacing w:before="450" w:after="450" w:line="312" w:lineRule="auto"/>
      </w:pPr>
      <w:r>
        <w:rPr>
          <w:rFonts w:ascii="宋体" w:hAnsi="宋体" w:eastAsia="宋体" w:cs="宋体"/>
          <w:color w:val="000"/>
          <w:sz w:val="28"/>
          <w:szCs w:val="28"/>
        </w:rPr>
        <w:t xml:space="preserve">　　我一直跟着事务所的高老师做事情。我很佩服她，佩服她之前考注册会计师时的聪明与坚持，佩服她的处事能力，也佩服她那超强的专业胜任能力。高老师在成为一名执业的注册会计师之前，一点会计审计方面的专业知识都没有。她完全凭自己的努力，在5年内通过了注册会计师的考试。这一点给了我很大的鼓舞，让我以更加饱满的热情投入到今年的注册会计师的考试中。在实习的那段时间，高老师一直都很照顾我。她告诉我，这家会计师事务所一般都是不接收实习生的，因为实习生的问题很多，会影响她们工作的效率。虽然这样说，但是每次我问她问题，她都不厌其烦地耐心讲解。因为是第一次接触到审计这个东西，也因为是实施了审计程序就要直接形成工作底稿，所以我都不敢贸然下定论，每次我都要先去问问高老师，征求一下她的意见。每次问她，她都会停下她手中的工作，仔细地跟我一起分析。</w:t>
      </w:r>
    </w:p>
    <w:p>
      <w:pPr>
        <w:ind w:left="0" w:right="0" w:firstLine="560"/>
        <w:spacing w:before="450" w:after="450" w:line="312" w:lineRule="auto"/>
      </w:pPr>
      <w:r>
        <w:rPr>
          <w:rFonts w:ascii="宋体" w:hAnsi="宋体" w:eastAsia="宋体" w:cs="宋体"/>
          <w:color w:val="000"/>
          <w:sz w:val="28"/>
          <w:szCs w:val="28"/>
        </w:rPr>
        <w:t xml:space="preserve">　　为了能够在实习过程中学到更多东西，就得先要有扎实的专业知识。在去参加实习之前，我花了差不多半个月的时间学习审计的cpa教材，巩固了审计的一些基本知识。比如一些基本的审计程序呀，还有就是各个业务循环的一些知识，还有关于风险导向审计，关于一些重点会计科目的审计要点。之前的关于理论知识的学习，对我后来的实习奠定了坚实的基础。在实习那段期间，我参与了三个项目，一个年报审计，一个破产审计，一个改制审计。从第一天进会计师事务所学习他们做的工作底稿开始，随着参加的项目越来越多，越来越复杂，随着对审计业务的熟悉，我开始喜欢上了事务所的工作。真的是一旦喜欢上了，就会积极地投入其中。每一天，我都按时去上班，改掉了我睡懒觉的习惯。每一天，我都勤勤肯肯地做事情。每一天，我都会解决一些审计实务方面的问题，让我的理论知识得到运用的同时，也让我认识到了理论与实务的一些区别。</w:t>
      </w:r>
    </w:p>
    <w:p>
      <w:pPr>
        <w:ind w:left="0" w:right="0" w:firstLine="560"/>
        <w:spacing w:before="450" w:after="450" w:line="312" w:lineRule="auto"/>
      </w:pPr>
      <w:r>
        <w:rPr>
          <w:rFonts w:ascii="宋体" w:hAnsi="宋体" w:eastAsia="宋体" w:cs="宋体"/>
          <w:color w:val="000"/>
          <w:sz w:val="28"/>
          <w:szCs w:val="28"/>
        </w:rPr>
        <w:t xml:space="preserve">　　实习的第一天，我没有参加任何项目，而是学习他们以前审计时留下的工作底稿。以前学习审计工作底稿那一章的时候觉得很难记住审计工作底稿中应包括哪些内容。但是在看了他们做的底稿之后，一下子就把内容记住了。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　　我参加的第一个审计项目是一个破产审计。被审计单位是某农业机械公司，在1999年6月的时候宣告破产。第一天，我们去了公司清算组的办公处，接收了公司从93年6月创办以来的记账凭证、总账、明细账、各期报表。因为是很多年前的资料了，所以看起来脏脏乱乱的。为了审计的方便，我们把这些资料全部带回了事务所。因为是第一次接触审计业务，所以老师只给我派了简单的任务，那就是抽查凭证。因为是在1999年6月宣告破产，所以最后这半年的账出现问题的可能性，也是审计风险越大。根据风险导向审计的精神，这一半年的业务处理和会计加工就成为了审计的重点。我的第一任务就是把这半年的记账凭证一张一张地看完，看看有没有作账依据不足的，看看有没有账务处理错误的。对于有些账务的处理，我不太清楚的，就去问高老师，有问题的我就把其记录在凭证抽查记录上，并做好相应的本来在实施抽查审计程序过程中要记录下来所以抽查到的凭证，但是基于我对1999年的凭证实施的是详细检查，就没有必要把每一笔都记录在抽查凭证底稿上了。</w:t>
      </w:r>
    </w:p>
    <w:p>
      <w:pPr>
        <w:ind w:left="0" w:right="0" w:firstLine="560"/>
        <w:spacing w:before="450" w:after="450" w:line="312" w:lineRule="auto"/>
      </w:pPr>
      <w:r>
        <w:rPr>
          <w:rFonts w:ascii="宋体" w:hAnsi="宋体" w:eastAsia="宋体" w:cs="宋体"/>
          <w:color w:val="000"/>
          <w:sz w:val="28"/>
          <w:szCs w:val="28"/>
        </w:rPr>
        <w:t xml:space="preserve">　　在抽查过程中我发现，该农机公司的往来账很混乱。与很多客户的往来都莫名其妙地搭在安吉尔公司上面。最开始发现这个问题的时候，我都在底稿中作了调整分录。但是检查到最后发现，在收到相应货款的时候也冲销的是安吉尔的应收账款。如此一来，我之前做了调整，到后来冲销的时候也就要再做一笔调整分录。这样就会加大工作量，影响审计效率。所以到后来，我遇到往来搭错的情况，就会看看后面有没有相应的冲销账务处理。如果有就不作调整，如果没有看到，就把其调整入正确的往来之中。其实在抽查过程中也发现了一些可能存在舞弊的现象。就是有些凭证中把一些往来账随便搭在一个客户上以后，在后来又从现金中转了出来。高老师告诉我，这些地方都可能存在着风险，应该把这些都记录下来。</w:t>
      </w:r>
    </w:p>
    <w:p>
      <w:pPr>
        <w:ind w:left="0" w:right="0" w:firstLine="560"/>
        <w:spacing w:before="450" w:after="450" w:line="312" w:lineRule="auto"/>
      </w:pPr>
      <w:r>
        <w:rPr>
          <w:rFonts w:ascii="宋体" w:hAnsi="宋体" w:eastAsia="宋体" w:cs="宋体"/>
          <w:color w:val="000"/>
          <w:sz w:val="28"/>
          <w:szCs w:val="28"/>
        </w:rPr>
        <w:t xml:space="preserve">　　除了往来账存在一些问题以外，还有就是关于费用报销的存在一些问题。1998年的费用报销一般都会有经理的审核批准。到了1999年，很多报销凭据都没有经理的审核意见了。一个最为危险的信号就是在其中一张附件上发现了该公司出纳的交通费报销凭据上居然是其会计的签字审批。这就说明，很可能该公司会计和出纳串通起来支走公司的钱。刚开始发现没有审批意见的情况的时候，只是在凭证抽查记录底稿上作了反映。后来发现的这种情况有点多，就在空白工作底稿上作了一个统计，计算一下未经过审批的计入各费用的数额。这个统计数字将会在审计报告中进行披露。不过在出具审计报告之前，会联系该公司的经理和会计汇报一下审计情况，交流一下意见，看对方能不能做出更为合理的解释。</w:t>
      </w:r>
    </w:p>
    <w:p>
      <w:pPr>
        <w:ind w:left="0" w:right="0" w:firstLine="560"/>
        <w:spacing w:before="450" w:after="450" w:line="312" w:lineRule="auto"/>
      </w:pPr>
      <w:r>
        <w:rPr>
          <w:rFonts w:ascii="宋体" w:hAnsi="宋体" w:eastAsia="宋体" w:cs="宋体"/>
          <w:color w:val="000"/>
          <w:sz w:val="28"/>
          <w:szCs w:val="28"/>
        </w:rPr>
        <w:t xml:space="preserve">　　在凭证抽查过程中，我发现该公司把1998年的一笔费用拿到了1999年来入账，我觉得有问题，就去跟高老师讲了我发现的这种情况。高老师告诉我，这个对我们的破产审计是没有影响的，只要相应的单据合规合法就行。因为是破产审计，就不必关注跨期确认的问题。只要是该公司确确实实发生的费用，在哪个期间来确认都不会影响破产审计的结论了。我仔细一想，确实是这个道理。</w:t>
      </w:r>
    </w:p>
    <w:p>
      <w:pPr>
        <w:ind w:left="0" w:right="0" w:firstLine="560"/>
        <w:spacing w:before="450" w:after="450" w:line="312" w:lineRule="auto"/>
      </w:pPr>
      <w:r>
        <w:rPr>
          <w:rFonts w:ascii="宋体" w:hAnsi="宋体" w:eastAsia="宋体" w:cs="宋体"/>
          <w:color w:val="000"/>
          <w:sz w:val="28"/>
          <w:szCs w:val="28"/>
        </w:rPr>
        <w:t xml:space="preserve">　　我参与的第二个项目是关于一个执业医师培训学校的年报审计，审计报告将用于工商部门的年检。我和高老师一起去该学校了解了一下经营方面的基本情况，也大概了解了一下该学校会计资料。根据这些基本情况，我们大概确定了一个审计费用。由于该学校发生的业务内容极其简单，并且业务内容重复，拿出来的记账凭证也只有20_年和20_年各一本，于是确定了一个较为低的审计费用。对方很快同意，并表示将积极配合我们的审计工作。不过他们的账作得很不规范。所谓记账凭证，实际上就是一些附件，根本没有相应的会计分录﹔而所谓的账本，实际上只是一本现金流入流出的流水账。据说，该培训学校的会计只是出去参加培训半个月的会计培训的人员，对会计方面的正规处理不是很了解。如此一来，我回去的第一项工作就是帮助其把记账凭证出具出来，接着高老师根据我的记账凭证为其编制了20_的资产负债表、利润表和现金流量表。由于业务简单，这些工作基本上在一天之内就完成了。这个项目基本上不存在风险，但是到后来我们发现这家培训学校没有提税，专业直觉告诉我们学校应该向有关部门缴纳税金。因为是第一次接触民办非企业单位，不知道国家对这种单位的规定。于是我们在互联网上查找相关规定，并一起学习。通过学习，我们的理解是应该上交所得税。对于这一点，我们决定跟学校负责人沟通了再决定是不是要在审计报告中披露。</w:t>
      </w:r>
    </w:p>
    <w:p>
      <w:pPr>
        <w:ind w:left="0" w:right="0" w:firstLine="560"/>
        <w:spacing w:before="450" w:after="450" w:line="312" w:lineRule="auto"/>
      </w:pPr>
      <w:r>
        <w:rPr>
          <w:rFonts w:ascii="宋体" w:hAnsi="宋体" w:eastAsia="宋体" w:cs="宋体"/>
          <w:color w:val="000"/>
          <w:sz w:val="28"/>
          <w:szCs w:val="28"/>
        </w:rPr>
        <w:t xml:space="preserve">　　我还参加了一个地方国营煤矿的改制审计。要求会计师事务所出具一个年报审计报告和一个法人离任经济责任审计报告。审计报告的使用人为该煤矿的主管局——经济委员会，为其改制提供依据。</w:t>
      </w:r>
    </w:p>
    <w:p>
      <w:pPr>
        <w:ind w:left="0" w:right="0" w:firstLine="560"/>
        <w:spacing w:before="450" w:after="450" w:line="312" w:lineRule="auto"/>
      </w:pPr>
      <w:r>
        <w:rPr>
          <w:rFonts w:ascii="宋体" w:hAnsi="宋体" w:eastAsia="宋体" w:cs="宋体"/>
          <w:color w:val="000"/>
          <w:sz w:val="28"/>
          <w:szCs w:val="28"/>
        </w:rPr>
        <w:t xml:space="preserve">　　该地方国营煤矿大概有正式职工190多人，其挖煤工人基本上都是在周围居民中请的临时工。该地方国营煤矿制定了各种制度，还算是制度比较完善。对于煤矿这种特殊行业，其安全防范与管理制度做得相当完善。</w:t>
      </w:r>
    </w:p>
    <w:p>
      <w:pPr>
        <w:ind w:left="0" w:right="0" w:firstLine="560"/>
        <w:spacing w:before="450" w:after="450" w:line="312" w:lineRule="auto"/>
      </w:pPr>
      <w:r>
        <w:rPr>
          <w:rFonts w:ascii="宋体" w:hAnsi="宋体" w:eastAsia="宋体" w:cs="宋体"/>
          <w:color w:val="000"/>
          <w:sz w:val="28"/>
          <w:szCs w:val="28"/>
        </w:rPr>
        <w:t xml:space="preserve">　　由于之前介绍过关于年报审计的一些问题，所以这个项目我就介绍一些关于法人离任经济责任审计的一些体会。对于经济责任审计，关注的重点与一般的审计项目还不一样。一般的审计项目只需要关注其报表的相关项目就可以﹔而经济责任审计还要关注内部控制制度、国有资产增值保值、法人重大决策等。关于这个审计报告，法人需要提供一个述职报告，这个报告中应该提到在任职期间的一些重大经济决策。</w:t>
      </w:r>
    </w:p>
    <w:p>
      <w:pPr>
        <w:ind w:left="0" w:right="0" w:firstLine="560"/>
        <w:spacing w:before="450" w:after="450" w:line="312" w:lineRule="auto"/>
      </w:pPr>
      <w:r>
        <w:rPr>
          <w:rFonts w:ascii="宋体" w:hAnsi="宋体" w:eastAsia="宋体" w:cs="宋体"/>
          <w:color w:val="000"/>
          <w:sz w:val="28"/>
          <w:szCs w:val="28"/>
        </w:rPr>
        <w:t xml:space="preserve">　　通过检查关于内部控制方面的制度，我们发现该地方国营煤矿的内部控制有些薄弱。</w:t>
      </w:r>
    </w:p>
    <w:p>
      <w:pPr>
        <w:ind w:left="0" w:right="0" w:firstLine="560"/>
        <w:spacing w:before="450" w:after="450" w:line="312" w:lineRule="auto"/>
      </w:pPr>
      <w:r>
        <w:rPr>
          <w:rFonts w:ascii="宋体" w:hAnsi="宋体" w:eastAsia="宋体" w:cs="宋体"/>
          <w:color w:val="000"/>
          <w:sz w:val="28"/>
          <w:szCs w:val="28"/>
        </w:rPr>
        <w:t xml:space="preserve">　　首先是授权审批制度。对于费用的报销实行的是一支笔制度，也就是完全由其矿长审批同意，包括其本人的一些费用报销。这样一来，对矿长本人的一些费用报销就缺乏必要的约束。我们的改进建议就是对矿长的报销由会计主管审批，这样就会形成一种约束机制。</w:t>
      </w:r>
    </w:p>
    <w:p>
      <w:pPr>
        <w:ind w:left="0" w:right="0" w:firstLine="560"/>
        <w:spacing w:before="450" w:after="450" w:line="312" w:lineRule="auto"/>
      </w:pPr>
      <w:r>
        <w:rPr>
          <w:rFonts w:ascii="宋体" w:hAnsi="宋体" w:eastAsia="宋体" w:cs="宋体"/>
          <w:color w:val="000"/>
          <w:sz w:val="28"/>
          <w:szCs w:val="28"/>
        </w:rPr>
        <w:t xml:space="preserve">　　再就是该地方国营煤矿的财务管理制度完全不适应企业的实际情况。该煤矿的现任主管会计一直以来都没有修改财务管理方面的制度，一直沿用的是94年的老会计制定的符合当时情况的财务管理制度。包括一些会计政策，到现在说来，都是没有依据的。比如计提折旧就是采用一个综合折旧率，并且计提的折旧再按一定的比例分别计入累计折旧账户和资本公积账户。对于今天的会计制度来说，这种处理方法是完全不符合规定的。我们的建议是主管会计在学习目前的小企业会计制度的基础上制定一个符合煤矿实际情况的财务管理制度。</w:t>
      </w:r>
    </w:p>
    <w:p>
      <w:pPr>
        <w:ind w:left="0" w:right="0" w:firstLine="560"/>
        <w:spacing w:before="450" w:after="450" w:line="312" w:lineRule="auto"/>
      </w:pPr>
      <w:r>
        <w:rPr>
          <w:rFonts w:ascii="宋体" w:hAnsi="宋体" w:eastAsia="宋体" w:cs="宋体"/>
          <w:color w:val="000"/>
          <w:sz w:val="28"/>
          <w:szCs w:val="28"/>
        </w:rPr>
        <w:t xml:space="preserve">　　还有就是该地方国营煤矿的货币资金管理存在漏洞。对于提取的瓦斯治理费、修理费等该企业没有在专用账户中进行储存，我们建议其去银行开一个专户进行管理。还有一点就是公司有大量的现金在流转，而没有通过银行存款来进行往来结算。这种情况为出纳挪用公款提供了方便。我们的建议是企业应尽量少用现金进行核算。</w:t>
      </w:r>
    </w:p>
    <w:p>
      <w:pPr>
        <w:ind w:left="0" w:right="0" w:firstLine="560"/>
        <w:spacing w:before="450" w:after="450" w:line="312" w:lineRule="auto"/>
      </w:pPr>
      <w:r>
        <w:rPr>
          <w:rFonts w:ascii="宋体" w:hAnsi="宋体" w:eastAsia="宋体" w:cs="宋体"/>
          <w:color w:val="000"/>
          <w:sz w:val="28"/>
          <w:szCs w:val="28"/>
        </w:rPr>
        <w:t xml:space="preserve">　　对于国有资产的增值保值方面，主要是通过利润表上的相关项目来反映。而且，法人在任职期间上缴的各项税金也是评价其成果的重要方面。</w:t>
      </w:r>
    </w:p>
    <w:p>
      <w:pPr>
        <w:ind w:left="0" w:right="0" w:firstLine="560"/>
        <w:spacing w:before="450" w:after="450" w:line="312" w:lineRule="auto"/>
      </w:pPr>
      <w:r>
        <w:rPr>
          <w:rFonts w:ascii="宋体" w:hAnsi="宋体" w:eastAsia="宋体" w:cs="宋体"/>
          <w:color w:val="000"/>
          <w:sz w:val="28"/>
          <w:szCs w:val="28"/>
        </w:rPr>
        <w:t xml:space="preserve">　　通过这次实习，我学习到了很多审计实务方面的知识。这次给我留下深刻印象的主要有两个方面。第一，就是实施了的审计程序都要形成于工作底稿中，这样可以限度地减小审计风险。第二，就是要充分运用风险导向审计。在审计工作开始之前及其过程中分析存在风险的领域，并将其作为重点关注点。在审计过程中运用分析程序，可以大大地提高审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2025-04-02T15:22:42+08:00</dcterms:created>
  <dcterms:modified xsi:type="dcterms:W3CDTF">2025-04-02T15:22:42+08:00</dcterms:modified>
</cp:coreProperties>
</file>

<file path=docProps/custom.xml><?xml version="1.0" encoding="utf-8"?>
<Properties xmlns="http://schemas.openxmlformats.org/officeDocument/2006/custom-properties" xmlns:vt="http://schemas.openxmlformats.org/officeDocument/2006/docPropsVTypes"/>
</file>