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美术老师实习鉴定范例精选</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w:t>
      </w:r>
    </w:p>
    <w:p>
      <w:pPr>
        <w:ind w:left="0" w:right="0" w:firstLine="560"/>
        <w:spacing w:before="450" w:after="450" w:line="312" w:lineRule="auto"/>
      </w:pPr>
      <w:r>
        <w:rPr>
          <w:rFonts w:ascii="宋体" w:hAnsi="宋体" w:eastAsia="宋体" w:cs="宋体"/>
          <w:color w:val="000"/>
          <w:sz w:val="28"/>
          <w:szCs w:val="28"/>
        </w:rPr>
        <w:t xml:space="preserve">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 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“一日为师,终身为父”,从这句话我知道作为一名教师的分量以及作为教师的责任,这个月经历的每一天,都已在我心中留下了永久的印记,因为这是见证我这样一个全新的成长,使我认识到正确的人生观,价值观。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教育不光是知识的传授，还要对孩子们进行德育，德育是学校工作中的重中之重，而班主任德育工作的秘诀就是\"爱\"。师爱是伟大的、神圣的。师爱是人类复杂情感中尚的情感，它凝 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一日为师，终身为父”，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