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党风廉政建设形势分析报告</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党风廉政建设责任制是指各级党委(党组)、政府(行政)及其职能部门的领导班子、领导干部在党风廉政建设中应当承担责任的制度。以下是本站小编为大家带来的关于党风廉政建设形势分析报告，以供大家参考!　　党风廉政...</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党风廉政建设责任制是指各级党委(党组)、政府(行政)及其职能部门的领导班子、领导干部在党风廉政建设中应当承担责任的制度。以下是本站小编为大家带来的关于党风廉政建设形势分析报告，以供大家参考![_TAG_h2]　　党风廉政建设形势分析报告</w:t>
      </w:r>
    </w:p>
    <w:p>
      <w:pPr>
        <w:ind w:left="0" w:right="0" w:firstLine="560"/>
        <w:spacing w:before="450" w:after="450" w:line="312" w:lineRule="auto"/>
      </w:pPr>
      <w:r>
        <w:rPr>
          <w:rFonts w:ascii="宋体" w:hAnsi="宋体" w:eastAsia="宋体" w:cs="宋体"/>
          <w:color w:val="000"/>
          <w:sz w:val="28"/>
          <w:szCs w:val="28"/>
        </w:rPr>
        <w:t xml:space="preserve">　　今年以来，X党组始终坚持以***新时代中国特色社会主义思想为指导，牢牢抓住“全面从严”主线，坚决落实“管党治党”主责，紧密结合X中心工作，扎实推进党风廉政建设和反腐败工作。现将党风廉政建设形势分析报告如下：</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以党的政治建设为统领，严守政治纪律和政治规矩，涵养拒腐防变的政治生态。始终把严明党的政治纪律和政治规矩作为党风廉政建设的首要任务，坚持常学常讲，笃信笃行。一是积极践行“两个维护”、争当“三个表率”。第一时间组织学习《加强和改进中央和国家党的建设的意见》和***总书记记关于加强党的建设重要论述。认真学习党章党规，围绕“18个是否”深入开展检视剖析。组织开展“我是党员我光荣，我为党旗添光彩”主题演讲活动。党组书记X亲自为党员干部作党课辅导，要求全体党员干部不忘初心使命，带头做到“两个维护”、争当“三个表率”。全体党员干部对标对表，认真学习，躬身践行，严守党的政治纪律和政治规矩的思想和行动更加自觉。二是严格落实民主集中制，强化重大决策监督。党组会严格落实“三重一大”议事规则，注重会前充分酝酿征求意见，会上班子成员各抒己见，派驻纪检监察组、纪委列席会议，坚持民主决策、集体领导，X项列入党组会议题被“叫停”，X项经费事宜作调整。研究调整干部X人(次)，顺利完成X、X等工作任务，上下普遍认可，畅通言路、民主议事、接受监督的政治生态更加清明。三是严肃认真开展党内政治生活。严格落实党的组织生活制度，坚持“三会一课”、民主生活会、请示报告、谈心谈话等制度机制。班子成员带头讲党课、过双重组织生活，严肃开展批评与自我批评，积极维护良好的政治生态。党内政治生活的政治性、时代性、原则性、战斗性更加坚强，党员干部的政治免疫力不断增强。</w:t>
      </w:r>
    </w:p>
    <w:p>
      <w:pPr>
        <w:ind w:left="0" w:right="0" w:firstLine="560"/>
        <w:spacing w:before="450" w:after="450" w:line="312" w:lineRule="auto"/>
      </w:pPr>
      <w:r>
        <w:rPr>
          <w:rFonts w:ascii="宋体" w:hAnsi="宋体" w:eastAsia="宋体" w:cs="宋体"/>
          <w:color w:val="000"/>
          <w:sz w:val="28"/>
          <w:szCs w:val="28"/>
        </w:rPr>
        <w:t xml:space="preserve">　　(二)以主题教育为载体，加强学习教育引导，筑牢拒腐防变的思想基础。始终把学习教育作为党风廉政建设的基础性工作，紧抓不放、常抓不懈。一是强化理论武装。以“四学”为统揽，坚持读原著、学原文、悟原理，原汁原味、逐字逐句学习“三本教材”、聆听“五堂党课”，组织中心组理论学习X次，专题研讨X次，党员干部撰写学习笔记均在X篇以上，广大党员干部运用党的创新理论武装头脑、推进工作的能力进一步提升。二是开展党风廉政教育。注重先进模范引领和反面典型警示相结合，举办“不忘初心、牢记使命，立足岗位、建功立业”先进模范事迹报告会，组织参观党风廉政警示教育基地，增强党风廉政教育实效。广泛开展“清风润万家”家庭助廉活动，签定承诺书、张贴倡议书、印发公开信，积极营造浓厚的教育氛围。三是深入检视剖析问题。围绕“四个对照”“五条标准”，深学细照，查找学习教育、思想政治、干事创业、为民服务、清正廉洁等5个方面的问题X条，建立问题清单，制定整改方案，逐条整改落实，把教育成效固化到夯实思想基础、改进工作作风、推动工作落实上来。</w:t>
      </w:r>
    </w:p>
    <w:p>
      <w:pPr>
        <w:ind w:left="0" w:right="0" w:firstLine="560"/>
        <w:spacing w:before="450" w:after="450" w:line="312" w:lineRule="auto"/>
      </w:pPr>
      <w:r>
        <w:rPr>
          <w:rFonts w:ascii="宋体" w:hAnsi="宋体" w:eastAsia="宋体" w:cs="宋体"/>
          <w:color w:val="000"/>
          <w:sz w:val="28"/>
          <w:szCs w:val="28"/>
        </w:rPr>
        <w:t xml:space="preserve">　　(三)以落实责任制为根本，层层压实责任，履行管党治党的政治责任。始终扭住落实责任制这个推动党风廉政建设的“牛鼻子”，做到明责知责，负责尽责。一是严肃“讲责”，党风廉政建设责任意识进一步强化。年初专题召开党的建设和党风廉政建设工作会议，安排部署工作，提出目标要求。党组书记与班子成员集体廉政谈话，找问题、讲责任、提要求。开展“党风廉政面对面”活动，先后X余次与重点敏感岗位工作人员面对面讲廉洁从政责任，全体党员干部严守党规党纪，廉洁自律、克已奉公的责任意识进一步增强。二是严格“定责”，党风廉政建设责任内容进一步明确。严格按照省委党风廉政建设和反腐败工作任务要求，层层分解责任，层层签订目标责任书，领导班子和处室负责人各自肩负的党风廉政建设职责进一步明晰。结合各党支部重新调整，明确纪检委员及工作职责，纪检工作责任更加明确。三是严以“履责”，党风廉政建设责任落实进一步强化。委领导班子落实主体责任“不松手”、落实监督责任“不缩手”，以高度的政治责任感，把党风廉政建设和反腐败工作列入重要议事日程，与中心工作同部署、同落实、同检查、同考核。班子成员履行“一岗双责”，坚持重要工作亲自部署、重大问题亲自过问、重点环节亲自协调。一级抓一级、层层履责抓落实的责任体系更加健全。</w:t>
      </w:r>
    </w:p>
    <w:p>
      <w:pPr>
        <w:ind w:left="0" w:right="0" w:firstLine="560"/>
        <w:spacing w:before="450" w:after="450" w:line="312" w:lineRule="auto"/>
      </w:pPr>
      <w:r>
        <w:rPr>
          <w:rFonts w:ascii="宋体" w:hAnsi="宋体" w:eastAsia="宋体" w:cs="宋体"/>
          <w:color w:val="000"/>
          <w:sz w:val="28"/>
          <w:szCs w:val="28"/>
        </w:rPr>
        <w:t xml:space="preserve">　　(四)以专项整治工作为牵引，真抓实纠立改，着力纠治问题。始终把专项整治工作作为推进党风廉政建设的有效载体，坚持边查边改，立纠立改。一是集中整治形式主义、官僚主义突出问题。把解决形式主义、官僚主义作为“两个维护”的务实举措，及时印发通知，细化整治内容，查摆梳理领导班子X个方面X条突出问题，班子成员共X条问题。每名党员干部对标“五个方面19类问题”，人人建立问题清单，并坚持即知即改、立行立改。二是认真落实“基层减负年”各项任务。严格落实中央《关于解决形式主义突出问题为基层减负的通知》和省委省政府相关要求，精简文件会议、规范督查事项。上半年文件压减X%，会议压减X%，各类督导检查压减X%，取消各类责任书、承诺书、计划书以及手机APP10余项。三是深入开展违反中央八项规定精神突出问题整治工作。围绕公车(物)使用、办公用房、公务接待、项目审核、资金使用X个方面内容，采取各处室自查、财务室核查、纪委督查的方式，共梳理核查公务接待X次、经费报销业务X笔、评审验收项目X个，及时发现和纠正问题X个。开展领导干部配偶、子女及其配偶违规经商办企业问题排查整治，开展领导干部利用名贵特产类特殊资源谋取私利问题自查，持续巩固深化执行八项规定精度成效。。</w:t>
      </w:r>
    </w:p>
    <w:p>
      <w:pPr>
        <w:ind w:left="0" w:right="0" w:firstLine="560"/>
        <w:spacing w:before="450" w:after="450" w:line="312" w:lineRule="auto"/>
      </w:pPr>
      <w:r>
        <w:rPr>
          <w:rFonts w:ascii="宋体" w:hAnsi="宋体" w:eastAsia="宋体" w:cs="宋体"/>
          <w:color w:val="000"/>
          <w:sz w:val="28"/>
          <w:szCs w:val="28"/>
        </w:rPr>
        <w:t xml:space="preserve">　　(五)以日常监督检查为抓手，抓早抓小抓常，严格维护纪律。始终把日常监督检查作为加强党风廉政建设的重要举措，做到抓早抓小、防微杜渐。一是纪委履行专责，积极开展督查检查。紧盯元旦、春节、清明、五一等重要时间节点，及时印发廉洁过节的通知，重申纪律规矩。坚持每月明查暗访，每季督导检查，重点查究党员干部违反工作纪律以及“慵懒散漫”等行为，及时发现问题，并现场反馈、督促整改。组织X余名新任职干部开展任前廉政谈话，对X名处以上干部婚丧喜庆报告事项进行报备核查。持续动态更新党员干部廉政档案。二是党支部发挥监管职能，履行直接教育管理监督服务党员职责。各党支部坚持运用“三会一课”等制度，加强对党员进行经常性监督教育管理。积极组织开展党员承诺践诺活动和“重温入党誓词、铭记初心使命”主题党日活动，严肃组织召开组织生活会和民主评议党员。开展廉政专题党课X余堂，提醒谈话X余次，常态运用“第一种形态”红脸出汗咬耳扯袖，党员教育管理监督的时效性进一步增强。</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思想认识还存在偏差。有的党员干部对党风廉政建设和反腐败斗争的重要性、紧迫性认识不到位，对纠“四风”正作风的长期性、复杂性缺乏清醒认识，还存在会上重视、会后轻视，考核重视、平时忽视的倾向。有的认为自己不管钱不管物，不管项目不管经费，反腐败斗争离自己很远，把自己当成了党风廉政建设的“局外人”。有的依赖班子把向、领导把关，缺乏严格执纪、坚持原则、按章办事的勇气和担当。</w:t>
      </w:r>
    </w:p>
    <w:p>
      <w:pPr>
        <w:ind w:left="0" w:right="0" w:firstLine="560"/>
        <w:spacing w:before="450" w:after="450" w:line="312" w:lineRule="auto"/>
      </w:pPr>
      <w:r>
        <w:rPr>
          <w:rFonts w:ascii="宋体" w:hAnsi="宋体" w:eastAsia="宋体" w:cs="宋体"/>
          <w:color w:val="000"/>
          <w:sz w:val="28"/>
          <w:szCs w:val="28"/>
        </w:rPr>
        <w:t xml:space="preserve">　　二是落实责任还存在不足。落实党风廉政建设责任制还有不完善的问题，存在用责任书代替责任、用承诺书替代践诺的现象。履行“一岗双责”方面，有时还存在业务工作操心指导多，从严治党管党用心用力少，党风廉政建设靠支部自建的问题。履行监督执纪专责方面，在制度的修订细化上还不能及时跟进，在监督检查上还缺乏有效抓手，在执纪问责上还不够严格严肃。党支部加强日常监管方面，还存在不愿管、不敢管、不会管的问题。</w:t>
      </w:r>
    </w:p>
    <w:p>
      <w:pPr>
        <w:ind w:left="0" w:right="0" w:firstLine="560"/>
        <w:spacing w:before="450" w:after="450" w:line="312" w:lineRule="auto"/>
      </w:pPr>
      <w:r>
        <w:rPr>
          <w:rFonts w:ascii="宋体" w:hAnsi="宋体" w:eastAsia="宋体" w:cs="宋体"/>
          <w:color w:val="000"/>
          <w:sz w:val="28"/>
          <w:szCs w:val="28"/>
        </w:rPr>
        <w:t xml:space="preserve">　　三是监督执纪还不够严格。狠抓政治纪律监督方面，加强政</w:t>
      </w:r>
    </w:p>
    <w:p>
      <w:pPr>
        <w:ind w:left="0" w:right="0" w:firstLine="560"/>
        <w:spacing w:before="450" w:after="450" w:line="312" w:lineRule="auto"/>
      </w:pPr>
      <w:r>
        <w:rPr>
          <w:rFonts w:ascii="宋体" w:hAnsi="宋体" w:eastAsia="宋体" w:cs="宋体"/>
          <w:color w:val="000"/>
          <w:sz w:val="28"/>
          <w:szCs w:val="28"/>
        </w:rPr>
        <w:t xml:space="preserve">　　治督察，维护党章的权威性和严肃性还缺乏大胆尝试和行之有效的办法举措。执行党章党规方面，还存在概略式执行、粗放式执行、选择性执行的问题，该报告报备的没有及时报告，少报漏报误报的问题没有完全杜绝。开展专项整治方面，还存在自满情绪和排斥心理，把安排了当作完成了，把开展了当作纠正了，把没有发现问题当作没有问题，缺乏细实严谨的工作态度。</w:t>
      </w:r>
    </w:p>
    <w:p>
      <w:pPr>
        <w:ind w:left="0" w:right="0" w:firstLine="560"/>
        <w:spacing w:before="450" w:after="450" w:line="312" w:lineRule="auto"/>
      </w:pPr>
      <w:r>
        <w:rPr>
          <w:rFonts w:ascii="宋体" w:hAnsi="宋体" w:eastAsia="宋体" w:cs="宋体"/>
          <w:color w:val="000"/>
          <w:sz w:val="28"/>
          <w:szCs w:val="28"/>
        </w:rPr>
        <w:t xml:space="preserve">　　四是党纪教育还不够经常。开展党性党风党纪和廉洁从政教育还缺乏创新，组织学习党风廉政建设理论和法规制度内容方式还比较单调单一。廉政党课有的不能紧密结合党员思想和工作实际，缺乏吸引力感染力。警示教育的平台和素材还比较有限。党内谈心谈话还不能做到经常有效、主动开展、敞开胸怀、坦诚相见。纪检干部、纪检委员参加学习培训机会不多，监督执纪的政策水平、能力素质还有待进一步提高。</w:t>
      </w:r>
    </w:p>
    <w:p>
      <w:pPr>
        <w:ind w:left="0" w:right="0" w:firstLine="560"/>
        <w:spacing w:before="450" w:after="450" w:line="312" w:lineRule="auto"/>
      </w:pPr>
      <w:r>
        <w:rPr>
          <w:rFonts w:ascii="宋体" w:hAnsi="宋体" w:eastAsia="宋体" w:cs="宋体"/>
          <w:color w:val="000"/>
          <w:sz w:val="28"/>
          <w:szCs w:val="28"/>
        </w:rPr>
        <w:t xml:space="preserve">&gt;　　三、下步工作打算</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始终把党风廉政建设放在突出位置切实抓好抓实，把责任制的全面落实贯穿到党风廉政建设和反腐败各项工作之中。在讲责、定责、履责基础上，探索述责、评责、考责办法。积极探索责任制清单化管理，把各级履行党风廉政建设责任拉单列表，提醒销号，规范管理，促进党风廉政责任制落地落实。</w:t>
      </w:r>
    </w:p>
    <w:p>
      <w:pPr>
        <w:ind w:left="0" w:right="0" w:firstLine="560"/>
        <w:spacing w:before="450" w:after="450" w:line="312" w:lineRule="auto"/>
      </w:pPr>
      <w:r>
        <w:rPr>
          <w:rFonts w:ascii="宋体" w:hAnsi="宋体" w:eastAsia="宋体" w:cs="宋体"/>
          <w:color w:val="000"/>
          <w:sz w:val="28"/>
          <w:szCs w:val="28"/>
        </w:rPr>
        <w:t xml:space="preserve">　　(二)注重教育，提高党员干部廉洁自律意识。深入学习贯彻***新时代中国特色社会主义思想，跟进学习***总书记记系列重要讲话，不断增强“四个意识”、树牢“四个自信”、做到“两个维护”。以深入学习贯彻新修订的《中国共产党问责条例》《中国共产党基层党组织工作条例》《纪检监察机关处理检举控告工作规则》为契机，深入开展党纪法规学习教育。深入深化主题教育成果，持续强化自律意识，打牢拒腐防变的思想基础。</w:t>
      </w:r>
    </w:p>
    <w:p>
      <w:pPr>
        <w:ind w:left="0" w:right="0" w:firstLine="560"/>
        <w:spacing w:before="450" w:after="450" w:line="312" w:lineRule="auto"/>
      </w:pPr>
      <w:r>
        <w:rPr>
          <w:rFonts w:ascii="宋体" w:hAnsi="宋体" w:eastAsia="宋体" w:cs="宋体"/>
          <w:color w:val="000"/>
          <w:sz w:val="28"/>
          <w:szCs w:val="28"/>
        </w:rPr>
        <w:t xml:space="preserve">　　(三)完善制度，扎实构建党内监督的保障机制。始终把制度建设作为重中之重，不断建立和完善党风廉政建设和反腐败工作相关制度，确保党风廉政建设各项工作有章有据有序开展。深入学习贯彻《中国共产党纪律检查监督执纪工作规则》，细化完善《纪委工作规则》，探索创新政治督察、党纪教育、报备建档、提醒谈话、日常监督、信访受理等工作制度，固化纪委工作的具体抓手和运行规范。</w:t>
      </w:r>
    </w:p>
    <w:p>
      <w:pPr>
        <w:ind w:left="0" w:right="0" w:firstLine="560"/>
        <w:spacing w:before="450" w:after="450" w:line="312" w:lineRule="auto"/>
      </w:pPr>
      <w:r>
        <w:rPr>
          <w:rFonts w:ascii="宋体" w:hAnsi="宋体" w:eastAsia="宋体" w:cs="宋体"/>
          <w:color w:val="000"/>
          <w:sz w:val="28"/>
          <w:szCs w:val="28"/>
        </w:rPr>
        <w:t xml:space="preserve">　　(四)狠抓整改，推动党风廉政建设取得实效。始终坚持问题导向，紧盯疫情防控中显露的问题，紧盯集中整治形式主义、官僚主义查纠的突出问题，紧盯主题教育检视查摆的突出问题，紧盯党风廉政建设形势分析查找的问题，主动认领、完善措施、明确时限、落实责任，一项一项抓整改、一个一个改到位，在坚持上见常态、在治本上求长效，一以贯之整改问题，持之以恒正风肃纪，以实实在在的整改落实，推动党风廉政建设取得实效。</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党风廉政建设形势分析报告</w:t>
      </w:r>
    </w:p>
    <w:p>
      <w:pPr>
        <w:ind w:left="0" w:right="0" w:firstLine="560"/>
        <w:spacing w:before="450" w:after="450" w:line="312" w:lineRule="auto"/>
      </w:pPr>
      <w:r>
        <w:rPr>
          <w:rFonts w:ascii="宋体" w:hAnsi="宋体" w:eastAsia="宋体" w:cs="宋体"/>
          <w:color w:val="000"/>
          <w:sz w:val="28"/>
          <w:szCs w:val="28"/>
        </w:rPr>
        <w:t xml:space="preserve">　　中共XX总支委员会：</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强化XX党支部主体责任和主要负责人“一岗双责”，认真贯彻党中央、中央纪委和自治区、兵团关于党风廉政建设和反腐败工作的部署和要求，202_年X月X日，XX党支部召开党风廉政建设形势分析研判会，认真听取上半年党风廉政建设工作的开展情况和存在的问题。分析研判会由支部书记主持，全体党员和两公司关键岗位人员参加，重点研究存在的问题及整改措施。现将党风廉政建设分析会的情况报告如下：</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(一)落实责任机制，构建惩治和预防腐败体系</w:t>
      </w:r>
    </w:p>
    <w:p>
      <w:pPr>
        <w:ind w:left="0" w:right="0" w:firstLine="560"/>
        <w:spacing w:before="450" w:after="450" w:line="312" w:lineRule="auto"/>
      </w:pPr>
      <w:r>
        <w:rPr>
          <w:rFonts w:ascii="宋体" w:hAnsi="宋体" w:eastAsia="宋体" w:cs="宋体"/>
          <w:color w:val="000"/>
          <w:sz w:val="28"/>
          <w:szCs w:val="28"/>
        </w:rPr>
        <w:t xml:space="preserve">　　按照党风廉政建设责任制的规定，建立健全了由支部书记任组长的党风廉政建设责任制工作领导机构，签订了党政主要负责人对各部门负责人的《党风廉政建设责任书》，切实把党风廉政建设责任制工作纳入总体工作部署，细化目标管理，做到了与生产经营和其他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(二)强化主责主业，执纪监督问责扎实推进</w:t>
      </w:r>
    </w:p>
    <w:p>
      <w:pPr>
        <w:ind w:left="0" w:right="0" w:firstLine="560"/>
        <w:spacing w:before="450" w:after="450" w:line="312" w:lineRule="auto"/>
      </w:pPr>
      <w:r>
        <w:rPr>
          <w:rFonts w:ascii="宋体" w:hAnsi="宋体" w:eastAsia="宋体" w:cs="宋体"/>
          <w:color w:val="000"/>
          <w:sz w:val="28"/>
          <w:szCs w:val="28"/>
        </w:rPr>
        <w:t xml:space="preserve">　　一是强化重大决策监督，严格落实“三重一大”议事规则，杜绝“一言堂”和“拍板制”。二是狠抓政治纪律监督，把严明党的政治纪律作为贯彻执行党风廉政建设责任制的重要内容，加强对党的政治纪律执行情况的监督检查，维护党章的权威性和严肃性。三是突出政风肃纪监督，实行常态化监督检查中央、自治区党委、兵团党委关于改进作风、密切联系群众相关规定精神的落实，对八项规定开展自查自纠。</w:t>
      </w:r>
    </w:p>
    <w:p>
      <w:pPr>
        <w:ind w:left="0" w:right="0" w:firstLine="560"/>
        <w:spacing w:before="450" w:after="450" w:line="312" w:lineRule="auto"/>
      </w:pPr>
      <w:r>
        <w:rPr>
          <w:rFonts w:ascii="宋体" w:hAnsi="宋体" w:eastAsia="宋体" w:cs="宋体"/>
          <w:color w:val="000"/>
          <w:sz w:val="28"/>
          <w:szCs w:val="28"/>
        </w:rPr>
        <w:t xml:space="preserve">　　(三)加强宣传教育，营造崇廉尚洁文化氛围</w:t>
      </w:r>
    </w:p>
    <w:p>
      <w:pPr>
        <w:ind w:left="0" w:right="0" w:firstLine="560"/>
        <w:spacing w:before="450" w:after="450" w:line="312" w:lineRule="auto"/>
      </w:pPr>
      <w:r>
        <w:rPr>
          <w:rFonts w:ascii="宋体" w:hAnsi="宋体" w:eastAsia="宋体" w:cs="宋体"/>
          <w:color w:val="000"/>
          <w:sz w:val="28"/>
          <w:szCs w:val="28"/>
        </w:rPr>
        <w:t xml:space="preserve">　　一是开展党风党纪主题教育，支部书记带头讲廉政专题党课;二是强化案例警示教育，学习兵团纪委关于违反组织纪律的通报，利用短息群发平台在重大节假日发送廉政短信;三是认真开展谈话教育，严格执行领导干部廉政谈话、干部约谈等制度。四是深入推进廉政文化建设，在各办公室悬挂廉洁文化展板，通过微信平台推送文章链接，积极组织投放党风廉政稿件，上半年党风廉政专题稿件刊稿4次。</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一是个别人对党风廉政建设和反腐败斗争的重要性、紧迫性认识不到位，把党风廉政建设责任制等同于其他单项工作，淡化了责任意识。</w:t>
      </w:r>
    </w:p>
    <w:p>
      <w:pPr>
        <w:ind w:left="0" w:right="0" w:firstLine="560"/>
        <w:spacing w:before="450" w:after="450" w:line="312" w:lineRule="auto"/>
      </w:pPr>
      <w:r>
        <w:rPr>
          <w:rFonts w:ascii="宋体" w:hAnsi="宋体" w:eastAsia="宋体" w:cs="宋体"/>
          <w:color w:val="000"/>
          <w:sz w:val="28"/>
          <w:szCs w:val="28"/>
        </w:rPr>
        <w:t xml:space="preserve">　　二是个别党员干部在作风建设方面还存在廉洁自律意识不强、工作方法简单、服务效能低下等问题。</w:t>
      </w:r>
    </w:p>
    <w:p>
      <w:pPr>
        <w:ind w:left="0" w:right="0" w:firstLine="560"/>
        <w:spacing w:before="450" w:after="450" w:line="312" w:lineRule="auto"/>
      </w:pPr>
      <w:r>
        <w:rPr>
          <w:rFonts w:ascii="宋体" w:hAnsi="宋体" w:eastAsia="宋体" w:cs="宋体"/>
          <w:color w:val="000"/>
          <w:sz w:val="28"/>
          <w:szCs w:val="28"/>
        </w:rPr>
        <w:t xml:space="preserve">　　三是党风廉政建设和反腐败斗争的机制和制度需进一步完善，制度的执行还不够到位，仍有个别部门存在对一般事项、重大事项的界定标准不明确的问题。</w:t>
      </w:r>
    </w:p>
    <w:p>
      <w:pPr>
        <w:ind w:left="0" w:right="0" w:firstLine="560"/>
        <w:spacing w:before="450" w:after="450" w:line="312" w:lineRule="auto"/>
      </w:pPr>
      <w:r>
        <w:rPr>
          <w:rFonts w:ascii="宋体" w:hAnsi="宋体" w:eastAsia="宋体" w:cs="宋体"/>
          <w:color w:val="000"/>
          <w:sz w:val="28"/>
          <w:szCs w:val="28"/>
        </w:rPr>
        <w:t xml:space="preserve">　　四是廉政宣传教育力度不够，方式单一，不够灵活。</w:t>
      </w:r>
    </w:p>
    <w:p>
      <w:pPr>
        <w:ind w:left="0" w:right="0" w:firstLine="560"/>
        <w:spacing w:before="450" w:after="450" w:line="312" w:lineRule="auto"/>
      </w:pPr>
      <w:r>
        <w:rPr>
          <w:rFonts w:ascii="宋体" w:hAnsi="宋体" w:eastAsia="宋体" w:cs="宋体"/>
          <w:color w:val="000"/>
          <w:sz w:val="28"/>
          <w:szCs w:val="28"/>
        </w:rPr>
        <w:t xml:space="preserve">　　五是少数部门对开展风廉政建设工作与业务工作的关系处理得不好，落实不到位，尚存在重业务轻党建的现象。</w:t>
      </w:r>
    </w:p>
    <w:p>
      <w:pPr>
        <w:ind w:left="0" w:right="0" w:firstLine="560"/>
        <w:spacing w:before="450" w:after="450" w:line="312" w:lineRule="auto"/>
      </w:pPr>
      <w:r>
        <w:rPr>
          <w:rFonts w:ascii="宋体" w:hAnsi="宋体" w:eastAsia="宋体" w:cs="宋体"/>
          <w:color w:val="000"/>
          <w:sz w:val="28"/>
          <w:szCs w:val="28"/>
        </w:rPr>
        <w:t xml:space="preserve">　　针对这些问题，我们在今后的工作中，将按照兵团纪委和集团党委、纪委的部署和要求，以高度的政治责任心和良好的精神状态，严格执行党风廉政建设责任制，全面推进惩治和预防腐败体系建设。</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(一)加强领导，全面落实党风廉政建设责任制</w:t>
      </w:r>
    </w:p>
    <w:p>
      <w:pPr>
        <w:ind w:left="0" w:right="0" w:firstLine="560"/>
        <w:spacing w:before="450" w:after="450" w:line="312" w:lineRule="auto"/>
      </w:pPr>
      <w:r>
        <w:rPr>
          <w:rFonts w:ascii="宋体" w:hAnsi="宋体" w:eastAsia="宋体" w:cs="宋体"/>
          <w:color w:val="000"/>
          <w:sz w:val="28"/>
          <w:szCs w:val="28"/>
        </w:rPr>
        <w:t xml:space="preserve">　　加强领导，落实责任是做好党风廉政建设工作的前提条件，始终强化把党风廉政建设工作作为“一把手”工程，放在突出位置切实抓好抓实，把责任制的全面落实贯穿到党风廉政建设和反腐败各项工作之中。</w:t>
      </w:r>
    </w:p>
    <w:p>
      <w:pPr>
        <w:ind w:left="0" w:right="0" w:firstLine="560"/>
        <w:spacing w:before="450" w:after="450" w:line="312" w:lineRule="auto"/>
      </w:pPr>
      <w:r>
        <w:rPr>
          <w:rFonts w:ascii="宋体" w:hAnsi="宋体" w:eastAsia="宋体" w:cs="宋体"/>
          <w:color w:val="000"/>
          <w:sz w:val="28"/>
          <w:szCs w:val="28"/>
        </w:rPr>
        <w:t xml:space="preserve">　　(二)注重教育，提高党员干部职工廉洁自律意识</w:t>
      </w:r>
    </w:p>
    <w:p>
      <w:pPr>
        <w:ind w:left="0" w:right="0" w:firstLine="560"/>
        <w:spacing w:before="450" w:after="450" w:line="312" w:lineRule="auto"/>
      </w:pPr>
      <w:r>
        <w:rPr>
          <w:rFonts w:ascii="宋体" w:hAnsi="宋体" w:eastAsia="宋体" w:cs="宋体"/>
          <w:color w:val="000"/>
          <w:sz w:val="28"/>
          <w:szCs w:val="28"/>
        </w:rPr>
        <w:t xml:space="preserve">　　加强思想道德教育，提高党员干部职工的廉洁自律意识，是做好党风廉政建设工作的基础。一是加强学习，提高党员干部职工的廉洁意识和理论水平。采取集中学习和个人自学相结合的方式，不断提高干部职工的廉洁意识和增强其拒腐防变的能力。二是结合思想作风整顿，切实开展党风廉政建设主题实践教育活动。三是加强反面典型教育。在坚持正面教育的同时，通过组织干部职工学习一些违法违纪文件，观看警示教育录像片，通报反腐败典型案例等方式进行反面典型教育。以案说法，及时提醒，常敲警钟。</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制度建设关系到党风廉政及作风建设工作的成败。要始终把制度建设作为工作的重中之重，不断建立和完善党风廉政建设和反腐败工作相关制度，确保党风廉政建设各项工作顺利开展。一是建立健全各项管理制度。修改和完善财务管理制度、报账审签制度、公务接待制度、公车管理制度、上下班签到制度、请销假制度等一系列管理制度，进一步规范管理，加强作风建设，落实干部职工廉洁自律，制止奢侈浪费行为等有关工作。二是继续推行党务、政务公开制度。在推行党务、政务公开工作中，坚决做到了“五个必须公开”和“五个明确”。通过公开，遏制官僚主义、形式主义和办事拖拉行为，转变门难进、脸难看，事难办等作风。</w:t>
      </w:r>
    </w:p>
    <w:p>
      <w:pPr>
        <w:ind w:left="0" w:right="0" w:firstLine="560"/>
        <w:spacing w:before="450" w:after="450" w:line="312" w:lineRule="auto"/>
      </w:pPr>
      <w:r>
        <w:rPr>
          <w:rFonts w:ascii="黑体" w:hAnsi="黑体" w:eastAsia="黑体" w:cs="黑体"/>
          <w:color w:val="000000"/>
          <w:sz w:val="36"/>
          <w:szCs w:val="36"/>
          <w:b w:val="1"/>
          <w:bCs w:val="1"/>
        </w:rPr>
        <w:t xml:space="preserve">　　党风廉政建设形势分析报告</w:t>
      </w:r>
    </w:p>
    <w:p>
      <w:pPr>
        <w:ind w:left="0" w:right="0" w:firstLine="560"/>
        <w:spacing w:before="450" w:after="450" w:line="312" w:lineRule="auto"/>
      </w:pPr>
      <w:r>
        <w:rPr>
          <w:rFonts w:ascii="宋体" w:hAnsi="宋体" w:eastAsia="宋体" w:cs="宋体"/>
          <w:color w:val="000"/>
          <w:sz w:val="28"/>
          <w:szCs w:val="28"/>
        </w:rPr>
        <w:t xml:space="preserve">　　按照县纪委要求，现将我局202_年上半年党风廉政建设责任制落实情况报告如下：</w:t>
      </w:r>
    </w:p>
    <w:p>
      <w:pPr>
        <w:ind w:left="0" w:right="0" w:firstLine="560"/>
        <w:spacing w:before="450" w:after="450" w:line="312" w:lineRule="auto"/>
      </w:pPr>
      <w:r>
        <w:rPr>
          <w:rFonts w:ascii="宋体" w:hAnsi="宋体" w:eastAsia="宋体" w:cs="宋体"/>
          <w:color w:val="000"/>
          <w:sz w:val="28"/>
          <w:szCs w:val="28"/>
        </w:rPr>
        <w:t xml:space="preserve">&gt;　　一、突出重点，认真落实党风廉政建设责任制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今年以来，围绕县纪委关于党风廉政建设和反腐败工作的部署和要求，我们坚持把党风廉政建设纳入年度工作目标，形成了业务工作与党风廉政建设一起部署、一起考核、一起落实的“一岗双责”工作格局。一是加强领导。将党风廉政建设工作列入主要议事日程，与各项工作同部署、同落实，将党风廉政建设责任层层分解，落实到责任领导和相关股室，形成上下贯通，一级抓一级，一级对一级负责的工作格局。二是强化责任。组织召开了办公室系统领导班子党风廉政建设工作会议，细化分解责任制内容，明确办公室领导班子负全面领导责任，一把手对办公室党风廉政和反腐倡廉工作负总责，对重要工作和重大问题亲自抓，其他成员按分工分别负起职责范围内的直接领导责任。开展党风廉政建设教育活动，要求党员干部时时刻刻把党风廉政建设放在心上，自觉抵制各种诱惑，对个人高标准、严要求。三是抓好落实。不定期组织对各股室贯彻落实党风廉政建设责任制情况进行检查监督，并对节日期间的党风廉政建设提出具体要求。强化督办协调，加强对以源头治理为重点的监督检查。坚持勤俭节约，重点压缩了会议数量及招待费用支出。坚持实事求是，上报各类材料文件均认真调查核实，杜绝虚报浮夸。通过召开民主生活会等形式，加强对党员干部的监督。一年来，办公室没有出现任何违纪现象。</w:t>
      </w:r>
    </w:p>
    <w:p>
      <w:pPr>
        <w:ind w:left="0" w:right="0" w:firstLine="560"/>
        <w:spacing w:before="450" w:after="450" w:line="312" w:lineRule="auto"/>
      </w:pPr>
      <w:r>
        <w:rPr>
          <w:rFonts w:ascii="宋体" w:hAnsi="宋体" w:eastAsia="宋体" w:cs="宋体"/>
          <w:color w:val="000"/>
          <w:sz w:val="28"/>
          <w:szCs w:val="28"/>
        </w:rPr>
        <w:t xml:space="preserve">&gt;　　二、夯实基础，不断加强和改进党员干部作风</w:t>
      </w:r>
    </w:p>
    <w:p>
      <w:pPr>
        <w:ind w:left="0" w:right="0" w:firstLine="560"/>
        <w:spacing w:before="450" w:after="450" w:line="312" w:lineRule="auto"/>
      </w:pPr>
      <w:r>
        <w:rPr>
          <w:rFonts w:ascii="宋体" w:hAnsi="宋体" w:eastAsia="宋体" w:cs="宋体"/>
          <w:color w:val="000"/>
          <w:sz w:val="28"/>
          <w:szCs w:val="28"/>
        </w:rPr>
        <w:t xml:space="preserve">　　我们始终把强化理论学习、加强教育管理、改进工作作风作为增强党员干部拒腐防变能力的重要环节，切实加强党风廉政建设，筑牢拒腐防变的思想道德防线。一是狠抓理论学习。组织办公室党员干部认真学习中、省、市、县党风廉政建设会议精神，县委关于党风廉政建设的文件、规定，提高了办公室党员干部对党风廉政建设重要性的认识。二是加强教育和管理。集中开展党风廉政教育，要求办公室班子成员带头执行廉洁自律规定，并加强对办公室各股室工作人员的教育和管理。三是大力改进作风。办公室以“创先进机关党支部、争做优秀共产党员”为活动主题，以“建设一流队伍、培养一流作风、创造一流业绩”为载体，以“政务工作上水平、服务工作创一流、行政事务降成本、管理工作求规范、重点工作有突破、常规工作有创新”为目标，积极开展了创先争优活动，深入自查自纠，认真进行整改，不断提高服务质量，切实改进工作作风。通过活动的开展，办公室广大党员干部的认识得到了升华，机关作风得到了转变，组织纪律得到了加强，工作效率得到了提高。</w:t>
      </w:r>
    </w:p>
    <w:p>
      <w:pPr>
        <w:ind w:left="0" w:right="0" w:firstLine="560"/>
        <w:spacing w:before="450" w:after="450" w:line="312" w:lineRule="auto"/>
      </w:pPr>
      <w:r>
        <w:rPr>
          <w:rFonts w:ascii="宋体" w:hAnsi="宋体" w:eastAsia="宋体" w:cs="宋体"/>
          <w:color w:val="000"/>
          <w:sz w:val="28"/>
          <w:szCs w:val="28"/>
        </w:rPr>
        <w:t xml:space="preserve">&gt;　　三、深化认识，严格遵守廉洁自律各项规定</w:t>
      </w:r>
    </w:p>
    <w:p>
      <w:pPr>
        <w:ind w:left="0" w:right="0" w:firstLine="560"/>
        <w:spacing w:before="450" w:after="450" w:line="312" w:lineRule="auto"/>
      </w:pPr>
      <w:r>
        <w:rPr>
          <w:rFonts w:ascii="宋体" w:hAnsi="宋体" w:eastAsia="宋体" w:cs="宋体"/>
          <w:color w:val="000"/>
          <w:sz w:val="28"/>
          <w:szCs w:val="28"/>
        </w:rPr>
        <w:t xml:space="preserve">　　落实党风廉政建设责任制，关键在党员领导干部。为此，在日常生活和工作中，我们要求办公室领导班子成员带头落实党风廉政建设责任制，时刻严格要求自己，不断增强廉洁自律意识。一是把好学习关。要求办公室领导班子成员加强对政策理论学习，提高自身思想政治素质和精神境界，始终保持清醒的头脑，不为名所累，不为利所惑，不为权所迷。二是把好自律关。在日常公务活动中，办公室领导干部都始终本着厉行节约、好事办好的原则，按照规定进行接待，从来没有利用自己的权利为自己谋取私利，努力通过自己的言行为整个办公室的廉洁自律带好头。在工作时间之外，领导干部能始终坚持“八小时”外的廉洁自律，时时处处严格要求自己。三是把好决策关。办公室的主要工作、干部的教育、管理、考核、推荐提拔等重大事项必须由主任办公会集体研究决定，重大事项一经研究决定，各分管领导和下属单位必须抓紧落实。四是把好用人关。坚持凭工作能力选人，以工作实绩用人。五是把好财务关。强化财务管理，严格执行财务预算和领导审核制度，加强审核、厉行节约、堵塞漏洞，确保管理规范。加强公务招待、车辆管理，严格控制开支。六是把好制度关。我们不断完善党风廉政建设责任制和管党责任制，努力构建拒腐防变长效机制，全面推进惩治和预防腐败体系建设。根据党风廉政建设各项规定，结合办公室实际，建立健全了财务管理、车辆管理、公务接待等各项制度，规范党员干部的行为，做到以制度管理人，以制度规范人，以制度约束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