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土木工程生产实习报告范文3000字6篇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土木工程生产实习，使我学到很多实践知识。所谓实践是检验真理的标准，通过旁站，使我近距离观察了整个房屋的建造过程，学到很多适用的具体的施工知识，这些知识往往是我在校园很少接触，但十分重要基础的知识。为大家整理的《土木工程生产实习报告范文300...</w:t>
      </w:r>
    </w:p>
    <w:p>
      <w:pPr>
        <w:ind w:left="0" w:right="0" w:firstLine="560"/>
        <w:spacing w:before="450" w:after="450" w:line="312" w:lineRule="auto"/>
      </w:pPr>
      <w:r>
        <w:rPr>
          <w:rFonts w:ascii="宋体" w:hAnsi="宋体" w:eastAsia="宋体" w:cs="宋体"/>
          <w:color w:val="000"/>
          <w:sz w:val="28"/>
          <w:szCs w:val="28"/>
        </w:rPr>
        <w:t xml:space="preserve">土木工程生产实习，使我学到很多实践知识。所谓实践是检验真理的标准，通过旁站，使我近距离观察了整个房屋的建造过程，学到很多适用的具体的施工知识，这些知识往往是我在校园很少接触，但十分重要基础的知识。为大家整理的《土木工程生产实习报告范文3000字6篇》，希望对大家有所帮助！</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&gt;土木工程生产实习报告范文3000字篇一</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　　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（二）施工技术的具体操作</w:t>
      </w:r>
    </w:p>
    <w:p>
      <w:pPr>
        <w:ind w:left="0" w:right="0" w:firstLine="560"/>
        <w:spacing w:before="450" w:after="450" w:line="312" w:lineRule="auto"/>
      </w:pPr>
      <w:r>
        <w:rPr>
          <w:rFonts w:ascii="宋体" w:hAnsi="宋体" w:eastAsia="宋体" w:cs="宋体"/>
          <w:color w:val="000"/>
          <w:sz w:val="28"/>
          <w:szCs w:val="28"/>
        </w:rPr>
        <w:t xml:space="preserve">　　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　　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　　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　　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　　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二、思考与创新</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&gt;土木工程生产实习报告范文3000字篇二</w:t>
      </w:r>
    </w:p>
    <w:p>
      <w:pPr>
        <w:ind w:left="0" w:right="0" w:firstLine="560"/>
        <w:spacing w:before="450" w:after="450" w:line="312" w:lineRule="auto"/>
      </w:pPr>
      <w:r>
        <w:rPr>
          <w:rFonts w:ascii="宋体" w:hAnsi="宋体" w:eastAsia="宋体" w:cs="宋体"/>
          <w:color w:val="000"/>
          <w:sz w:val="28"/>
          <w:szCs w:val="28"/>
        </w:rPr>
        <w:t xml:space="preserve">　　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　　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　　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　　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　　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　　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　　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　　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　　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　　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&gt;土木工程生产实习报告范文3000字篇三</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　　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（二）施工技术的具体操作</w:t>
      </w:r>
    </w:p>
    <w:p>
      <w:pPr>
        <w:ind w:left="0" w:right="0" w:firstLine="560"/>
        <w:spacing w:before="450" w:after="450" w:line="312" w:lineRule="auto"/>
      </w:pPr>
      <w:r>
        <w:rPr>
          <w:rFonts w:ascii="宋体" w:hAnsi="宋体" w:eastAsia="宋体" w:cs="宋体"/>
          <w:color w:val="000"/>
          <w:sz w:val="28"/>
          <w:szCs w:val="28"/>
        </w:rPr>
        <w:t xml:space="preserve">　　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　　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　　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　　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　　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二、思考与创新</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&gt;土木工程生产实习报告范文3000字篇四</w:t>
      </w:r>
    </w:p>
    <w:p>
      <w:pPr>
        <w:ind w:left="0" w:right="0" w:firstLine="560"/>
        <w:spacing w:before="450" w:after="450" w:line="312" w:lineRule="auto"/>
      </w:pPr>
      <w:r>
        <w:rPr>
          <w:rFonts w:ascii="宋体" w:hAnsi="宋体" w:eastAsia="宋体" w:cs="宋体"/>
          <w:color w:val="000"/>
          <w:sz w:val="28"/>
          <w:szCs w:val="28"/>
        </w:rPr>
        <w:t xml:space="preserve">　　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　　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　　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　　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　　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　　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　　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　　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　　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　　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&gt;土木工程生产实习报告范文3000字篇五</w:t>
      </w:r>
    </w:p>
    <w:p>
      <w:pPr>
        <w:ind w:left="0" w:right="0" w:firstLine="560"/>
        <w:spacing w:before="450" w:after="450" w:line="312" w:lineRule="auto"/>
      </w:pPr>
      <w:r>
        <w:rPr>
          <w:rFonts w:ascii="宋体" w:hAnsi="宋体" w:eastAsia="宋体" w:cs="宋体"/>
          <w:color w:val="000"/>
          <w:sz w:val="28"/>
          <w:szCs w:val="28"/>
        </w:rPr>
        <w:t xml:space="preserve">　　20xx年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　　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1、础底板及基础梁钢筋的绑扎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2、钢筋的绑扎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3、钢筋绑扎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1、板安装前准备及安装注意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2、板的安装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在墙、柱上弹出标高控制线（50线），根据标高控制线，在墙、柱上弹出梁、板模板的下口标高控制线。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隔离剂全部采用水质类隔离剂，主要有：海藻酸钢类、石花菜类等。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3、板拆除时注意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1、业准备：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2、凝土现场搅拌：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3、凝土的早期养护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2025-01-19T23:24:18+08:00</dcterms:created>
  <dcterms:modified xsi:type="dcterms:W3CDTF">2025-01-19T23:24:18+08:00</dcterms:modified>
</cp:coreProperties>
</file>

<file path=docProps/custom.xml><?xml version="1.0" encoding="utf-8"?>
<Properties xmlns="http://schemas.openxmlformats.org/officeDocument/2006/custom-properties" xmlns:vt="http://schemas.openxmlformats.org/officeDocument/2006/docPropsVTypes"/>
</file>