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2024年药厂实习报告总结和体会怎么写(4篇)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药厂实习报告总结和体会怎么写一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20_年药厂实习报告总结和体会怎么写一</w:t>
      </w:r>
    </w:p>
    <w:p>
      <w:pPr>
        <w:ind w:left="0" w:right="0" w:firstLine="560"/>
        <w:spacing w:before="450" w:after="450" w:line="312" w:lineRule="auto"/>
      </w:pPr>
      <w:r>
        <w:rPr>
          <w:rFonts w:ascii="宋体" w:hAnsi="宋体" w:eastAsia="宋体" w:cs="宋体"/>
          <w:color w:val="000"/>
          <w:sz w:val="28"/>
          <w:szCs w:val="28"/>
        </w:rPr>
        <w:t xml:space="preserve">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20_年药厂实习报告总结和体会怎么写二</w:t>
      </w:r>
    </w:p>
    <w:p>
      <w:pPr>
        <w:ind w:left="0" w:right="0" w:firstLine="560"/>
        <w:spacing w:before="450" w:after="450" w:line="312" w:lineRule="auto"/>
      </w:pPr>
      <w:r>
        <w:rPr>
          <w:rFonts w:ascii="宋体" w:hAnsi="宋体" w:eastAsia="宋体" w:cs="宋体"/>
          <w:color w:val="000"/>
          <w:sz w:val="28"/>
          <w:szCs w:val="28"/>
        </w:rPr>
        <w:t xml:space="preserve">按教学计划安排，本学期第8教学周为我们的生产实习周。实习地点为天士力大药房南塔店和沈阳第一制药厂。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相对。沈河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w:t>
      </w:r>
    </w:p>
    <w:p>
      <w:pPr>
        <w:ind w:left="0" w:right="0" w:firstLine="560"/>
        <w:spacing w:before="450" w:after="450" w:line="312" w:lineRule="auto"/>
      </w:pPr>
      <w:r>
        <w:rPr>
          <w:rFonts w:ascii="宋体" w:hAnsi="宋体" w:eastAsia="宋体" w:cs="宋体"/>
          <w:color w:val="000"/>
          <w:sz w:val="28"/>
          <w:szCs w:val="28"/>
        </w:rPr>
        <w:t xml:space="preserve">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w:t>
      </w:r>
    </w:p>
    <w:p>
      <w:pPr>
        <w:ind w:left="0" w:right="0" w:firstLine="560"/>
        <w:spacing w:before="450" w:after="450" w:line="312" w:lineRule="auto"/>
      </w:pPr>
      <w:r>
        <w:rPr>
          <w:rFonts w:ascii="宋体" w:hAnsi="宋体" w:eastAsia="宋体" w:cs="宋体"/>
          <w:color w:val="000"/>
          <w:sz w:val="28"/>
          <w:szCs w:val="28"/>
        </w:rPr>
        <w:t xml:space="preserve">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w:t>
      </w:r>
    </w:p>
    <w:p>
      <w:pPr>
        <w:ind w:left="0" w:right="0" w:firstLine="560"/>
        <w:spacing w:before="450" w:after="450" w:line="312" w:lineRule="auto"/>
      </w:pPr>
      <w:r>
        <w:rPr>
          <w:rFonts w:ascii="宋体" w:hAnsi="宋体" w:eastAsia="宋体" w:cs="宋体"/>
          <w:color w:val="000"/>
          <w:sz w:val="28"/>
          <w:szCs w:val="28"/>
        </w:rPr>
        <w:t xml:space="preserve">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w:t>
      </w:r>
    </w:p>
    <w:p>
      <w:pPr>
        <w:ind w:left="0" w:right="0" w:firstLine="560"/>
        <w:spacing w:before="450" w:after="450" w:line="312" w:lineRule="auto"/>
      </w:pPr>
      <w:r>
        <w:rPr>
          <w:rFonts w:ascii="宋体" w:hAnsi="宋体" w:eastAsia="宋体" w:cs="宋体"/>
          <w:color w:val="000"/>
          <w:sz w:val="28"/>
          <w:szCs w:val="28"/>
        </w:rPr>
        <w:t xml:space="preserve">在天世力大药房南塔店的药品陈设中，让我不足之处在于药品的摆设有些混乱。儿童药品与成人、中老年人药品交错摆设，不便顾客寻找。同时，柜台分层摆设尽管充分利用了柜台空间，但却没有充分考虑群体特点。</w:t>
      </w:r>
    </w:p>
    <w:p>
      <w:pPr>
        <w:ind w:left="0" w:right="0" w:firstLine="560"/>
        <w:spacing w:before="450" w:after="450" w:line="312" w:lineRule="auto"/>
      </w:pPr>
      <w:r>
        <w:rPr>
          <w:rFonts w:ascii="宋体" w:hAnsi="宋体" w:eastAsia="宋体" w:cs="宋体"/>
          <w:color w:val="000"/>
          <w:sz w:val="28"/>
          <w:szCs w:val="28"/>
        </w:rPr>
        <w:t xml:space="preserve">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w:t>
      </w:r>
    </w:p>
    <w:p>
      <w:pPr>
        <w:ind w:left="0" w:right="0" w:firstLine="560"/>
        <w:spacing w:before="450" w:after="450" w:line="312" w:lineRule="auto"/>
      </w:pPr>
      <w:r>
        <w:rPr>
          <w:rFonts w:ascii="宋体" w:hAnsi="宋体" w:eastAsia="宋体" w:cs="宋体"/>
          <w:color w:val="000"/>
          <w:sz w:val="28"/>
          <w:szCs w:val="28"/>
        </w:rPr>
        <w:t xml:space="preserve">经营者应根据本店自身特点兼消费者的特点选择合适的促销模式增加需求、扩大销售。</w:t>
      </w:r>
    </w:p>
    <w:p>
      <w:pPr>
        <w:ind w:left="0" w:right="0" w:firstLine="560"/>
        <w:spacing w:before="450" w:after="450" w:line="312" w:lineRule="auto"/>
      </w:pPr>
      <w:r>
        <w:rPr>
          <w:rFonts w:ascii="宋体" w:hAnsi="宋体" w:eastAsia="宋体" w:cs="宋体"/>
          <w:color w:val="000"/>
          <w:sz w:val="28"/>
          <w:szCs w:val="28"/>
        </w:rPr>
        <w:t xml:space="preserve">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w:t>
      </w:r>
    </w:p>
    <w:p>
      <w:pPr>
        <w:ind w:left="0" w:right="0" w:firstLine="560"/>
        <w:spacing w:before="450" w:after="450" w:line="312" w:lineRule="auto"/>
      </w:pPr>
      <w:r>
        <w:rPr>
          <w:rFonts w:ascii="宋体" w:hAnsi="宋体" w:eastAsia="宋体" w:cs="宋体"/>
          <w:color w:val="000"/>
          <w:sz w:val="28"/>
          <w:szCs w:val="28"/>
        </w:rPr>
        <w:t xml:space="preserve">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 4月24日下午，我们来到了实习的第二站——位于铁西区的沈阳第一制药厂。</w:t>
      </w:r>
    </w:p>
    <w:p>
      <w:pPr>
        <w:ind w:left="0" w:right="0" w:firstLine="560"/>
        <w:spacing w:before="450" w:after="450" w:line="312" w:lineRule="auto"/>
      </w:pPr>
      <w:r>
        <w:rPr>
          <w:rFonts w:ascii="宋体" w:hAnsi="宋体" w:eastAsia="宋体" w:cs="宋体"/>
          <w:color w:val="000"/>
          <w:sz w:val="28"/>
          <w:szCs w:val="28"/>
        </w:rPr>
        <w:t xml:space="preserve">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w:t>
      </w:r>
    </w:p>
    <w:p>
      <w:pPr>
        <w:ind w:left="0" w:right="0" w:firstLine="560"/>
        <w:spacing w:before="450" w:after="450" w:line="312" w:lineRule="auto"/>
      </w:pPr>
      <w:r>
        <w:rPr>
          <w:rFonts w:ascii="宋体" w:hAnsi="宋体" w:eastAsia="宋体" w:cs="宋体"/>
          <w:color w:val="000"/>
          <w:sz w:val="28"/>
          <w:szCs w:val="28"/>
        </w:rPr>
        <w:t xml:space="preserve">药品生产对环境的要求非常高，所以只能隔着玻璃观看里面的工人操作。生产线的机械化水平很高，工人的操作也很熟练。 从沈阳第一制药厂的整个参观过程中，最大的感受就是我国的咿医药产业正在朝着更好、更高的方向积极发展，争取达到国际先进水平。给我们将来投身药学事业增添动力和希望。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w:t>
      </w:r>
    </w:p>
    <w:p>
      <w:pPr>
        <w:ind w:left="0" w:right="0" w:firstLine="560"/>
        <w:spacing w:before="450" w:after="450" w:line="312" w:lineRule="auto"/>
      </w:pPr>
      <w:r>
        <w:rPr>
          <w:rFonts w:ascii="宋体" w:hAnsi="宋体" w:eastAsia="宋体" w:cs="宋体"/>
          <w:color w:val="000"/>
          <w:sz w:val="28"/>
          <w:szCs w:val="28"/>
        </w:rPr>
        <w:t xml:space="preserve">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20_年药厂实习报告总结和体会怎么写三</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xx制药有限公司(原山东__新华制药厂)位于淄博市沂源县城。公司创建于1966年，是山东省第一家粉针剂生产企业。20xx年9月公司在新加坡成功上市。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山东大学联合成立了“__药物研究所(济南)”、在上海设立了“__药物研究所(上海)”，先后获得40余项专利、60多个新药证书。公司建有严密的质保体系，负责起草了美洛西林钠、瓦松栓、厚朴排气合剂等42个新药产品的国家药品标准。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制药厂实习报告制药厂实习报告自20xx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20xx年，公司被认定为“建国60周年山东省医药行业功勋企业”、“新中国60年山东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xx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制药厂实习报告实习报告实习总结生产工艺流程主要包括进入生产岗位的物料处理程序，以及各个环境区域的洁净级别。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20_年药厂实习报告总结和体会怎么写四</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20xx，固定资产投资1亿多元，占地面积五万三千平方米，是依据gmp（已通过认证）标准建设的头孢菌素和半合成抗生素原料药生产企业。地址位于xxx工业区内，20xx年被市政府授予花园式企业称号。～年兄弟公司xxx保税区丽达医药有限公司成立并由xxx合成制药有限公司治理、固定资产投资1亿多元，占地面积4。3万多平方米，一期工程枸橼酸铋钾生产车间现已落成，5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人，主要产品为年产7吨的6—apa，6吨氨苄西林、阿莫西林，16吨头孢曲松钠，3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人，车间主任1人，工站长1人，技术员2人，分四个班，车间的主要生产产品为头孢曲松钠粗品，年产量3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2：）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