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会计实习职业体验报告范文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会计实习能让每个会计专业学生接触社会，加强学生对社会的了解。每一个经历过会计实习的人都应该写一篇会计实习报告，快和我们分享一下。你是否在找正准备撰写“会计实习职业体验报告范文”，下面小编收集了相关的素材，供大家写文参考！1会计实习职业体验报...</w:t>
      </w:r>
    </w:p>
    <w:p>
      <w:pPr>
        <w:ind w:left="0" w:right="0" w:firstLine="560"/>
        <w:spacing w:before="450" w:after="450" w:line="312" w:lineRule="auto"/>
      </w:pPr>
      <w:r>
        <w:rPr>
          <w:rFonts w:ascii="宋体" w:hAnsi="宋体" w:eastAsia="宋体" w:cs="宋体"/>
          <w:color w:val="000"/>
          <w:sz w:val="28"/>
          <w:szCs w:val="28"/>
        </w:rPr>
        <w:t xml:space="preserve">会计实习能让每个会计专业学生接触社会，加强学生对社会的了解。每一个经历过会计实习的人都应该写一篇会计实习报告，快和我们分享一下。你是否在找正准备撰写“会计实习职业体验报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1会计实习职业体验报告范文</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面试网</w:t>
      </w:r>
    </w:p>
    <w:p>
      <w:pPr>
        <w:ind w:left="0" w:right="0" w:firstLine="560"/>
        <w:spacing w:before="450" w:after="450" w:line="312" w:lineRule="auto"/>
      </w:pPr>
      <w:r>
        <w:rPr>
          <w:rFonts w:ascii="黑体" w:hAnsi="黑体" w:eastAsia="黑体" w:cs="黑体"/>
          <w:color w:val="000000"/>
          <w:sz w:val="36"/>
          <w:szCs w:val="36"/>
          <w:b w:val="1"/>
          <w:bCs w:val="1"/>
        </w:rPr>
        <w:t xml:space="preserve">2会计实习职业体验报告范文</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3会计实习职业体验报告范文</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次实习里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2025-01-20T17:10:13+08:00</dcterms:created>
  <dcterms:modified xsi:type="dcterms:W3CDTF">2025-01-20T17:10:13+08:00</dcterms:modified>
</cp:coreProperties>
</file>

<file path=docProps/custom.xml><?xml version="1.0" encoding="utf-8"?>
<Properties xmlns="http://schemas.openxmlformats.org/officeDocument/2006/custom-properties" xmlns:vt="http://schemas.openxmlformats.org/officeDocument/2006/docPropsVTypes"/>
</file>