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如何写个人转正述职报告范文汇总</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个人转正述职报告范文汇总一一、巩固强关建设，发展再上台阶(一)多角度狠抓工作落实一方面，创新管理手段，开发移动办公系统，拓展管理时空，促进政令畅通，提高运转效率。另一方面，强化工作闭路循环机制，明确每周重点工作公示与督办反馈制度，确保...</w:t>
      </w:r>
    </w:p>
    <w:p>
      <w:pPr>
        <w:ind w:left="0" w:right="0" w:firstLine="560"/>
        <w:spacing w:before="450" w:after="450" w:line="312" w:lineRule="auto"/>
      </w:pPr>
      <w:r>
        <w:rPr>
          <w:rFonts w:ascii="黑体" w:hAnsi="黑体" w:eastAsia="黑体" w:cs="黑体"/>
          <w:color w:val="000000"/>
          <w:sz w:val="36"/>
          <w:szCs w:val="36"/>
          <w:b w:val="1"/>
          <w:bCs w:val="1"/>
        </w:rPr>
        <w:t xml:space="preserve">如何写个人转正述职报告范文汇总一</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宋体" w:hAnsi="宋体" w:eastAsia="宋体" w:cs="宋体"/>
          <w:color w:val="000"/>
          <w:sz w:val="28"/>
          <w:szCs w:val="28"/>
        </w:rPr>
        <w:t xml:space="preserve">助推化工品、纺织原料、粮油、名贵木材、进口消费品、冶金原料与进口汽车“6+1交易平台” 建设。加强政策研究并制订监管方案，积极开展内外协调，支持汽车整车进口口岸建设。全力为华芳集团第三方物流争取政策。充分利用物联网rfid技术，构建完善的进口葡萄酒产品质量溯源体系，打造红酒放心品牌。主动牵头开展名贵木材市场调研，研究成果及发展建议获市委书记、市长高度肯定。</w:t>
      </w:r>
    </w:p>
    <w:p>
      <w:pPr>
        <w:ind w:left="0" w:right="0" w:firstLine="560"/>
        <w:spacing w:before="450" w:after="450" w:line="312" w:lineRule="auto"/>
      </w:pPr>
      <w:r>
        <w:rPr>
          <w:rFonts w:ascii="宋体" w:hAnsi="宋体" w:eastAsia="宋体" w:cs="宋体"/>
          <w:color w:val="000"/>
          <w:sz w:val="28"/>
          <w:szCs w:val="28"/>
        </w:rPr>
        <w:t xml:space="preserve">四、狠抓风险防控，严守廉洁防线</w:t>
      </w:r>
    </w:p>
    <w:p>
      <w:pPr>
        <w:ind w:left="0" w:right="0" w:firstLine="560"/>
        <w:spacing w:before="450" w:after="450" w:line="312" w:lineRule="auto"/>
      </w:pPr>
      <w:r>
        <w:rPr>
          <w:rFonts w:ascii="宋体" w:hAnsi="宋体" w:eastAsia="宋体" w:cs="宋体"/>
          <w:color w:val="000"/>
          <w:sz w:val="28"/>
          <w:szCs w:val="28"/>
        </w:rPr>
        <w:t xml:space="preserve">(一)严格廉政责任制落实</w:t>
      </w:r>
    </w:p>
    <w:p>
      <w:pPr>
        <w:ind w:left="0" w:right="0" w:firstLine="560"/>
        <w:spacing w:before="450" w:after="450" w:line="312" w:lineRule="auto"/>
      </w:pPr>
      <w:r>
        <w:rPr>
          <w:rFonts w:ascii="宋体" w:hAnsi="宋体" w:eastAsia="宋体" w:cs="宋体"/>
          <w:color w:val="000"/>
          <w:sz w:val="28"/>
          <w:szCs w:val="28"/>
        </w:rPr>
        <w:t xml:space="preserve">一方面，坚决落实党风廉政建设任务分解，逐级签订廉政责任书，固化风险、内控形势分析会，进一步加强廉政管理平台日常应用，推动相关建设制度化、经常化和规范化。另一方面，以“强规则、严纪律、转作风”专题教育活动为契机，着力解决当前队伍中存在的突出问题，进一步强化规则意识、责任意识和纪律意识，转变工作作风、提升工作效能，为我关圆满完成年度各项工作任务奠定坚实的思想和组织基础。</w:t>
      </w:r>
    </w:p>
    <w:p>
      <w:pPr>
        <w:ind w:left="0" w:right="0" w:firstLine="560"/>
        <w:spacing w:before="450" w:after="450" w:line="312" w:lineRule="auto"/>
      </w:pPr>
      <w:r>
        <w:rPr>
          <w:rFonts w:ascii="宋体" w:hAnsi="宋体" w:eastAsia="宋体" w:cs="宋体"/>
          <w:color w:val="000"/>
          <w:sz w:val="28"/>
          <w:szCs w:val="28"/>
        </w:rPr>
        <w:t xml:space="preserve">(二)深入推进风险防控工作</w:t>
      </w:r>
    </w:p>
    <w:p>
      <w:pPr>
        <w:ind w:left="0" w:right="0" w:firstLine="560"/>
        <w:spacing w:before="450" w:after="450" w:line="312" w:lineRule="auto"/>
      </w:pPr>
      <w:r>
        <w:rPr>
          <w:rFonts w:ascii="宋体" w:hAnsi="宋体" w:eastAsia="宋体" w:cs="宋体"/>
          <w:color w:val="000"/>
          <w:sz w:val="28"/>
          <w:szCs w:val="28"/>
        </w:rPr>
        <w:t xml:space="preserve">狠抓制度建设，广泛宣传动员，力求全员熟悉理解、融会贯通、正确执行。与市检察院签署《惩治和预防职务犯罪协作配合实施意见》，建立预防职务犯罪协作配合机制。明确执法廉政监督办法，全年共开具《海关工作人员外出执法廉政纪律告知和反馈表》200份，全部及时回收，情况正常。改进风险例会，固化会议周期、明确专项议题，大幅提升会议质量。强化hl20xx系统应用，明确处置时限、加大查纠力度、强化监控分析，着力提升决策辅助能力。全面落实内控节点指标体系和执法分离制约操作，加强对非执法领域的风险防控。</w:t>
      </w:r>
    </w:p>
    <w:p>
      <w:pPr>
        <w:ind w:left="0" w:right="0" w:firstLine="560"/>
        <w:spacing w:before="450" w:after="450" w:line="312" w:lineRule="auto"/>
      </w:pPr>
      <w:r>
        <w:rPr>
          <w:rFonts w:ascii="宋体" w:hAnsi="宋体" w:eastAsia="宋体" w:cs="宋体"/>
          <w:color w:val="000"/>
          <w:sz w:val="28"/>
          <w:szCs w:val="28"/>
        </w:rPr>
        <w:t xml:space="preserve">(三)强化队伍廉政宣传教育</w:t>
      </w:r>
    </w:p>
    <w:p>
      <w:pPr>
        <w:ind w:left="0" w:right="0" w:firstLine="560"/>
        <w:spacing w:before="450" w:after="450" w:line="312" w:lineRule="auto"/>
      </w:pPr>
      <w:r>
        <w:rPr>
          <w:rFonts w:ascii="宋体" w:hAnsi="宋体" w:eastAsia="宋体" w:cs="宋体"/>
          <w:color w:val="000"/>
          <w:sz w:val="28"/>
          <w:szCs w:val="28"/>
        </w:rPr>
        <w:t xml:space="preserve">深入贯彻习在xx届中纪委二次全会上的讲话精神和中央关于加强党员干部特别是领导干部思想道德建设的相关要求，通过以案说法等方式，从政治品德、职业道德、家庭美德和个人品德等方面充分阐释修德之义与失德之害，警醒和教育党员领导干部做到廉洁自律，警钟长鸣。充实完善既有“廉政文化”阵地，努力在扩大覆盖面、提高参与性、增强渗透力上下功夫，全力打造富有海关特色和时代风貌的廉政文化。</w:t>
      </w:r>
    </w:p>
    <w:p>
      <w:pPr>
        <w:ind w:left="0" w:right="0" w:firstLine="560"/>
        <w:spacing w:before="450" w:after="450" w:line="312" w:lineRule="auto"/>
      </w:pPr>
      <w:r>
        <w:rPr>
          <w:rFonts w:ascii="宋体" w:hAnsi="宋体" w:eastAsia="宋体" w:cs="宋体"/>
          <w:color w:val="000"/>
          <w:sz w:val="28"/>
          <w:szCs w:val="28"/>
        </w:rPr>
        <w:t xml:space="preserve">(四)扎实推进政风行风建设</w:t>
      </w:r>
    </w:p>
    <w:p>
      <w:pPr>
        <w:ind w:left="0" w:right="0" w:firstLine="560"/>
        <w:spacing w:before="450" w:after="450" w:line="312" w:lineRule="auto"/>
      </w:pPr>
      <w:r>
        <w:rPr>
          <w:rFonts w:ascii="宋体" w:hAnsi="宋体" w:eastAsia="宋体" w:cs="宋体"/>
          <w:color w:val="000"/>
          <w:sz w:val="28"/>
          <w:szCs w:val="28"/>
        </w:rPr>
        <w:t xml:space="preserve">以廉洁海关共建为抓手，紧扣海关面临的新形势、新任务，利用对外培训、公开信、网络平台等渠道，强化内外沟通，加强关企信任合作，主动接受社会监督;同时，充分发动特邀监督员以点带面的工作积极性，狠抓纠风治理，努力营造良好执法环境，共建廉洁型海关。</w:t>
      </w:r>
    </w:p>
    <w:p>
      <w:pPr>
        <w:ind w:left="0" w:right="0" w:firstLine="560"/>
        <w:spacing w:before="450" w:after="450" w:line="312" w:lineRule="auto"/>
      </w:pPr>
      <w:r>
        <w:rPr>
          <w:rFonts w:ascii="宋体" w:hAnsi="宋体" w:eastAsia="宋体" w:cs="宋体"/>
          <w:color w:val="000"/>
          <w:sz w:val="28"/>
          <w:szCs w:val="28"/>
        </w:rPr>
        <w:t xml:space="preserve">五、队伍建设成效显著</w:t>
      </w:r>
    </w:p>
    <w:p>
      <w:pPr>
        <w:ind w:left="0" w:right="0" w:firstLine="560"/>
        <w:spacing w:before="450" w:after="450" w:line="312" w:lineRule="auto"/>
      </w:pPr>
      <w:r>
        <w:rPr>
          <w:rFonts w:ascii="宋体" w:hAnsi="宋体" w:eastAsia="宋体" w:cs="宋体"/>
          <w:color w:val="000"/>
          <w:sz w:val="28"/>
          <w:szCs w:val="28"/>
        </w:rPr>
        <w:t xml:space="preserve">(一)从严律己，深化班子建设</w:t>
      </w:r>
    </w:p>
    <w:p>
      <w:pPr>
        <w:ind w:left="0" w:right="0" w:firstLine="560"/>
        <w:spacing w:before="450" w:after="450" w:line="312" w:lineRule="auto"/>
      </w:pPr>
      <w:r>
        <w:rPr>
          <w:rFonts w:ascii="宋体" w:hAnsi="宋体" w:eastAsia="宋体" w:cs="宋体"/>
          <w:color w:val="000"/>
          <w:sz w:val="28"/>
          <w:szCs w:val="28"/>
        </w:rPr>
        <w:t xml:space="preserve">(二)任人唯贤，构建和谐人事生态</w:t>
      </w:r>
    </w:p>
    <w:p>
      <w:pPr>
        <w:ind w:left="0" w:right="0" w:firstLine="560"/>
        <w:spacing w:before="450" w:after="450" w:line="312" w:lineRule="auto"/>
      </w:pPr>
      <w:r>
        <w:rPr>
          <w:rFonts w:ascii="宋体" w:hAnsi="宋体" w:eastAsia="宋体" w:cs="宋体"/>
          <w:color w:val="000"/>
          <w:sz w:val="28"/>
          <w:szCs w:val="28"/>
        </w:rPr>
        <w:t xml:space="preserve">(三)贴近群众，细化党建工作</w:t>
      </w:r>
    </w:p>
    <w:p>
      <w:pPr>
        <w:ind w:left="0" w:right="0" w:firstLine="560"/>
        <w:spacing w:before="450" w:after="450" w:line="312" w:lineRule="auto"/>
      </w:pPr>
      <w:r>
        <w:rPr>
          <w:rFonts w:ascii="宋体" w:hAnsi="宋体" w:eastAsia="宋体" w:cs="宋体"/>
          <w:color w:val="000"/>
          <w:sz w:val="28"/>
          <w:szCs w:val="28"/>
        </w:rPr>
        <w:t xml:space="preserve">(四)内外兼修，强化准军事化纪律部队建设</w:t>
      </w:r>
    </w:p>
    <w:p>
      <w:pPr>
        <w:ind w:left="0" w:right="0" w:firstLine="560"/>
        <w:spacing w:before="450" w:after="450" w:line="312" w:lineRule="auto"/>
      </w:pPr>
      <w:r>
        <w:rPr>
          <w:rFonts w:ascii="宋体" w:hAnsi="宋体" w:eastAsia="宋体" w:cs="宋体"/>
          <w:color w:val="000"/>
          <w:sz w:val="28"/>
          <w:szCs w:val="28"/>
        </w:rPr>
        <w:t xml:space="preserve">(五)多措并举，优化人文关怀</w:t>
      </w:r>
    </w:p>
    <w:p>
      <w:pPr>
        <w:ind w:left="0" w:right="0" w:firstLine="560"/>
        <w:spacing w:before="450" w:after="450" w:line="312" w:lineRule="auto"/>
      </w:pPr>
      <w:r>
        <w:rPr>
          <w:rFonts w:ascii="黑体" w:hAnsi="黑体" w:eastAsia="黑体" w:cs="黑体"/>
          <w:color w:val="000000"/>
          <w:sz w:val="36"/>
          <w:szCs w:val="36"/>
          <w:b w:val="1"/>
          <w:bCs w:val="1"/>
        </w:rPr>
        <w:t xml:space="preserve">如何写个人转正述职报告范文汇总二</w:t>
      </w:r>
    </w:p>
    <w:p>
      <w:pPr>
        <w:ind w:left="0" w:right="0" w:firstLine="560"/>
        <w:spacing w:before="450" w:after="450" w:line="312" w:lineRule="auto"/>
      </w:pPr>
      <w:r>
        <w:rPr>
          <w:rFonts w:ascii="宋体" w:hAnsi="宋体" w:eastAsia="宋体" w:cs="宋体"/>
          <w:color w:val="000"/>
          <w:sz w:val="28"/>
          <w:szCs w:val="28"/>
        </w:rPr>
        <w:t xml:space="preserve">通过公司_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2025-01-21T18:35:20+08:00</dcterms:created>
  <dcterms:modified xsi:type="dcterms:W3CDTF">2025-01-21T18:35:20+08:00</dcterms:modified>
</cp:coreProperties>
</file>

<file path=docProps/custom.xml><?xml version="1.0" encoding="utf-8"?>
<Properties xmlns="http://schemas.openxmlformats.org/officeDocument/2006/custom-properties" xmlns:vt="http://schemas.openxmlformats.org/officeDocument/2006/docPropsVTypes"/>
</file>