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物业总经理转正述职报告</w:t>
      </w:r>
      <w:bookmarkEnd w:id="1"/>
    </w:p>
    <w:p>
      <w:pPr>
        <w:jc w:val="center"/>
        <w:spacing w:before="0" w:after="450"/>
      </w:pPr>
      <w:r>
        <w:rPr>
          <w:rFonts w:ascii="Arial" w:hAnsi="Arial" w:eastAsia="Arial" w:cs="Arial"/>
          <w:color w:val="999999"/>
          <w:sz w:val="20"/>
          <w:szCs w:val="20"/>
        </w:rPr>
        <w:t xml:space="preserve">来源：网络  作者：独影花开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物业工作者要提高自身的管理水平，增强自身服务意识，有针对性的开展服务工作。你有写过物业述职报告？物业述职报告对物业工作者具有积极的影响。你是否在找正准备撰写“物业总经理转正述职报告”，下面小编收集了相关的素材，供大家写文参考！&gt;物业总经理转...</w:t>
      </w:r>
    </w:p>
    <w:p>
      <w:pPr>
        <w:ind w:left="0" w:right="0" w:firstLine="560"/>
        <w:spacing w:before="450" w:after="450" w:line="312" w:lineRule="auto"/>
      </w:pPr>
      <w:r>
        <w:rPr>
          <w:rFonts w:ascii="宋体" w:hAnsi="宋体" w:eastAsia="宋体" w:cs="宋体"/>
          <w:color w:val="000"/>
          <w:sz w:val="28"/>
          <w:szCs w:val="28"/>
        </w:rPr>
        <w:t xml:space="preserve">物业工作者要提高自身的管理水平，增强自身服务意识，有针对性的开展服务工作。你有写过物业述职报告？物业述职报告对物业工作者具有积极的影响。你是否在找正准备撰写“物业总经理转正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&gt;物业总经理转正述职报告篇1</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&gt;物业总经理转正述职报告篇2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&gt;物业总经理转正述职报告篇3</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&gt;物业总经理转正述职报告篇4</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&gt;物业总经理转正述职报告篇5</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2025-01-31T02:58:35+08:00</dcterms:created>
  <dcterms:modified xsi:type="dcterms:W3CDTF">2025-01-31T02:58:35+08:00</dcterms:modified>
</cp:coreProperties>
</file>

<file path=docProps/custom.xml><?xml version="1.0" encoding="utf-8"?>
<Properties xmlns="http://schemas.openxmlformats.org/officeDocument/2006/custom-properties" xmlns:vt="http://schemas.openxmlformats.org/officeDocument/2006/docPropsVTypes"/>
</file>