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金融销售年度述职报告模版</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位优秀的销售人员，要对自己的产品烂熟于胸，能够做到对顾客进行讲解时，入目三分，专业销售代表必须从外表、礼仪、演讲中找出不同的消费者心理，正确判断消费者的意图和兴趣。你是否在找正准备撰写“金融销售年度述职报告模版”，下面小编收集了相关的素材...</w:t>
      </w:r>
    </w:p>
    <w:p>
      <w:pPr>
        <w:ind w:left="0" w:right="0" w:firstLine="560"/>
        <w:spacing w:before="450" w:after="450" w:line="312" w:lineRule="auto"/>
      </w:pPr>
      <w:r>
        <w:rPr>
          <w:rFonts w:ascii="宋体" w:hAnsi="宋体" w:eastAsia="宋体" w:cs="宋体"/>
          <w:color w:val="000"/>
          <w:sz w:val="28"/>
          <w:szCs w:val="28"/>
        </w:rPr>
        <w:t xml:space="preserve">一位优秀的销售人员，要对自己的产品烂熟于胸，能够做到对顾客进行讲解时，入目三分，专业销售代表必须从外表、礼仪、演讲中找出不同的消费者心理，正确判断消费者的意图和兴趣。你是否在找正准备撰写“金融销售年度述职报告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&gt;金融销售年度述职报告模版篇1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&gt;金融销售年度述职报告模版篇2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&gt;金融销售年度述职报告模版篇3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&gt;金融销售年度述职报告模版篇4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