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202_年领导干部民主生活会个人对照检查报告</w:t>
      </w:r>
      <w:bookmarkEnd w:id="1"/>
    </w:p>
    <w:p>
      <w:pPr>
        <w:jc w:val="center"/>
        <w:spacing w:before="0" w:after="450"/>
      </w:pPr>
      <w:r>
        <w:rPr>
          <w:rFonts w:ascii="Arial" w:hAnsi="Arial" w:eastAsia="Arial" w:cs="Arial"/>
          <w:color w:val="999999"/>
          <w:sz w:val="20"/>
          <w:szCs w:val="20"/>
        </w:rPr>
        <w:t xml:space="preserve">来源：网络  作者：海棠云影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本站精心为大家整理20...</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好基层党组织的专题民主生活会,对密切党群关系、贯彻以人为本、执政为民的执政理念、提高党的执政能力等具有至关重要的作用。本站精心为大家整理202_年领导干部民主生活会个人对照检查报告，希望对你有帮助。[_TAG_h2]　　202_年领导干部民主生活会个人对照检查报告</w:t>
      </w:r>
    </w:p>
    <w:p>
      <w:pPr>
        <w:ind w:left="0" w:right="0" w:firstLine="560"/>
        <w:spacing w:before="450" w:after="450" w:line="312" w:lineRule="auto"/>
      </w:pPr>
      <w:r>
        <w:rPr>
          <w:rFonts w:ascii="宋体" w:hAnsi="宋体" w:eastAsia="宋体" w:cs="宋体"/>
          <w:color w:val="000"/>
          <w:sz w:val="28"/>
          <w:szCs w:val="28"/>
        </w:rPr>
        <w:t xml:space="preserve">　　根据《关于认真开好202_年都县以上党和国家机关党员领导干部民主生活会的通知》要求和上级党委要求，我认真学习了习总书记在中央政治局民主生活会上的重要讲话精神，对照此次民主生活会主题与要求，对照共产党人的初心和使命，认真查找自身问题和差距，并通过谈心交流等方式广泛征求了意见建议，进一步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&gt;第一方面，存在的主要问题</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能够高度重视XXX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xxx精神，对照党中央提出的“十四五”经济社会发展主要目标和202_远景目标，加强科学性谋划，查找短板弱项。能够认真学习《中共中央关于制定国民经济和社会发展第十四五年规划和二〇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&gt;　第二方面，产生问题的原因分析</w:t>
      </w:r>
    </w:p>
    <w:p>
      <w:pPr>
        <w:ind w:left="0" w:right="0" w:firstLine="560"/>
        <w:spacing w:before="450" w:after="450" w:line="312" w:lineRule="auto"/>
      </w:pPr>
      <w:r>
        <w:rPr>
          <w:rFonts w:ascii="宋体" w:hAnsi="宋体" w:eastAsia="宋体" w:cs="宋体"/>
          <w:color w:val="000"/>
          <w:sz w:val="28"/>
          <w:szCs w:val="28"/>
        </w:rPr>
        <w:t xml:space="preserve">　　通过认真分析和解剖自己，我认为之所以存在以上问题，根本的原因不外乎以下几个方面：</w:t>
      </w:r>
    </w:p>
    <w:p>
      <w:pPr>
        <w:ind w:left="0" w:right="0" w:firstLine="560"/>
        <w:spacing w:before="450" w:after="450" w:line="312" w:lineRule="auto"/>
      </w:pPr>
      <w:r>
        <w:rPr>
          <w:rFonts w:ascii="宋体" w:hAnsi="宋体" w:eastAsia="宋体" w:cs="宋体"/>
          <w:color w:val="000"/>
          <w:sz w:val="28"/>
          <w:szCs w:val="28"/>
        </w:rPr>
        <w:t xml:space="preserve">　　一是理论学习的深度还不够。主要是对党的创新理论还缺乏深钻细研的学习精神，特别是对习总书记关于治国理政的新思想、新论断满足于现学现用、即学即用，缺少深度和广度，导致对新知识、新政策掌握不够、理解不透、把握不准，还不能做到理论联系实际，解读工作生活中遇到的各种实际问题。</w:t>
      </w:r>
    </w:p>
    <w:p>
      <w:pPr>
        <w:ind w:left="0" w:right="0" w:firstLine="560"/>
        <w:spacing w:before="450" w:after="450" w:line="312" w:lineRule="auto"/>
      </w:pPr>
      <w:r>
        <w:rPr>
          <w:rFonts w:ascii="宋体" w:hAnsi="宋体" w:eastAsia="宋体" w:cs="宋体"/>
          <w:color w:val="000"/>
          <w:sz w:val="28"/>
          <w:szCs w:val="28"/>
        </w:rPr>
        <w:t xml:space="preserve">　　二是拼搏进取的精神还不足。虽然始终保持着强烈的事业心和责任感，但随着工作时间、经历的积累，自己守成的思想多了一些，闯劲少了一些，有时还存在求稳的心态，对待工作，大胆创新、开拓进取的劲头不如从前，距离组织和群众期盼要求还有一定差距。</w:t>
      </w:r>
    </w:p>
    <w:p>
      <w:pPr>
        <w:ind w:left="0" w:right="0" w:firstLine="560"/>
        <w:spacing w:before="450" w:after="450" w:line="312" w:lineRule="auto"/>
      </w:pPr>
      <w:r>
        <w:rPr>
          <w:rFonts w:ascii="宋体" w:hAnsi="宋体" w:eastAsia="宋体" w:cs="宋体"/>
          <w:color w:val="000"/>
          <w:sz w:val="28"/>
          <w:szCs w:val="28"/>
        </w:rPr>
        <w:t xml:space="preserve">　　三是率先垂范的标准还不够高。不能完全站在原则立场和工作全局角度来看问题、办事情，勇于负责、勇于担当的精神还不够，对一些工作只求过得去、不求过得硬，遇到一些些棘手问题，还存在畏难情绪，攻坚克难的勇气不大，领导干部“头雁效应”发挥不够明显。</w:t>
      </w:r>
    </w:p>
    <w:p>
      <w:pPr>
        <w:ind w:left="0" w:right="0" w:firstLine="560"/>
        <w:spacing w:before="450" w:after="450" w:line="312" w:lineRule="auto"/>
      </w:pPr>
      <w:r>
        <w:rPr>
          <w:rFonts w:ascii="宋体" w:hAnsi="宋体" w:eastAsia="宋体" w:cs="宋体"/>
          <w:color w:val="000"/>
          <w:sz w:val="28"/>
          <w:szCs w:val="28"/>
        </w:rPr>
        <w:t xml:space="preserve">　&gt;　第三方面，努力方向和整改措施</w:t>
      </w:r>
    </w:p>
    <w:p>
      <w:pPr>
        <w:ind w:left="0" w:right="0" w:firstLine="560"/>
        <w:spacing w:before="450" w:after="450" w:line="312" w:lineRule="auto"/>
      </w:pPr>
      <w:r>
        <w:rPr>
          <w:rFonts w:ascii="宋体" w:hAnsi="宋体" w:eastAsia="宋体" w:cs="宋体"/>
          <w:color w:val="000"/>
          <w:sz w:val="28"/>
          <w:szCs w:val="28"/>
        </w:rPr>
        <w:t xml:space="preserve">　　针对对照检查出来的问题和原因，下一步，决心在以下几个方面努力加强：</w:t>
      </w:r>
    </w:p>
    <w:p>
      <w:pPr>
        <w:ind w:left="0" w:right="0" w:firstLine="560"/>
        <w:spacing w:before="450" w:after="450" w:line="312" w:lineRule="auto"/>
      </w:pPr>
      <w:r>
        <w:rPr>
          <w:rFonts w:ascii="宋体" w:hAnsi="宋体" w:eastAsia="宋体" w:cs="宋体"/>
          <w:color w:val="000"/>
          <w:sz w:val="28"/>
          <w:szCs w:val="28"/>
        </w:rPr>
        <w:t xml:space="preserve">　　一是更加注重深化理论武装。始终把理论学习作为坚定理想信念、提升政治能力的基本途径。持续深入学习贯彻XXX新时代中国特色社会主义思想，原原本本读原著、悟原理，不断强化思想定力、政治定力，做政治上的明白人；坚持学用结合、用以促学，用科学的立场观点批驳各种错误观点和言论，及时澄清身边的各种模糊认识，坚决维护总书记权威。</w:t>
      </w:r>
    </w:p>
    <w:p>
      <w:pPr>
        <w:ind w:left="0" w:right="0" w:firstLine="560"/>
        <w:spacing w:before="450" w:after="450" w:line="312" w:lineRule="auto"/>
      </w:pPr>
      <w:r>
        <w:rPr>
          <w:rFonts w:ascii="宋体" w:hAnsi="宋体" w:eastAsia="宋体" w:cs="宋体"/>
          <w:color w:val="000"/>
          <w:sz w:val="28"/>
          <w:szCs w:val="28"/>
        </w:rPr>
        <w:t xml:space="preserve">　　二是更加注重锤炼党性修养。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更加注重增强工作实效。结合自己分管工作，扎实搞好调查研究和跟踪指导，多到工作一线转一转、看一看，及时了解新情况、新问题，不断增强工作的针对性、主动性和实效性。增强工作执行力，对集团公司党委部署安排的各项工作，坚持不折不扣执行，以踏石留印、抓铁有痕的韧劲一抓到底。尤其是纪检监察工作方面，加大工作力度、拓宽思路办法，为集团公司健康发展保驾护航，为巩固良好政治生态打下坚持基础。</w:t>
      </w:r>
    </w:p>
    <w:p>
      <w:pPr>
        <w:ind w:left="0" w:right="0" w:firstLine="560"/>
        <w:spacing w:before="450" w:after="450" w:line="312" w:lineRule="auto"/>
      </w:pPr>
      <w:r>
        <w:rPr>
          <w:rFonts w:ascii="宋体" w:hAnsi="宋体" w:eastAsia="宋体" w:cs="宋体"/>
          <w:color w:val="000"/>
          <w:sz w:val="28"/>
          <w:szCs w:val="28"/>
        </w:rPr>
        <w:t xml:space="preserve">　　四是更加注重保持良好形象。始终坚守一名共产党员的信仰信念和奋斗初心，把严格自律作为改造人生观、价值观的“一剂良药”。注重加强思想改造，强化廉洁从政意识，常扫思想灰尘、常祛不良习气，及时修正错误观点；谨慎对外交往，讲尺度、讲原则，不乱拉关系、不乱搞应酬，切实净化三圈，牢固树立守纪律讲规矩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202_年领导干部民主生活会个人对照检查报告</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新时代中国特色社会主义思想，牢固树立“四个意识”，坚定“四个自信”、做到“四个服从”，坚决维护***总书记在党中央和全党的核心地位、维护党中央权威和集中统一领导，自觉在思想上、政治上、行动上同以***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二是学习不全面、不系统。对党的十九大精神特别是xx思想的认识还停留在表面，存在一知半解、浅尝辄止的情况。政治敏锐性和洞察力不够，不善于从政治和全局的角度来观察、分析问题，理论指导实践不足。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&gt;　　二、今后改进措施与努力方向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　　202_年领导干部民主生活会个人对照检查报告</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_年度党员领导干部民主生活会的通知要求，会前，在日常政治学习的基础上，我再次深入学习了党章、《***谈治国理政》第三卷、《中共中央关于加强党的政治建设的意见》等规定篇目以及党的__精神和总书记在全国抗击新冠肺炎疫情表彰大会、纪念中国人民志愿军抗美援朝出国作战70周年大会等重要讲话精神，进一步提高政治站位，夯实理论基础。同时，结合思想和工作实际，紧扣202_年度民主生活会的主题，广泛征求意见，开展谈心谈话，批评和自我批评，制定整改落实措施。在五个方面征求意见40余条，重点从学习贯彻***新时代中国特色社会主义思想、充分发挥党组织政治功能和党员先锋模范作用、履职尽责和担当作为、学习贯彻党的__精神、落实全面从严治党责任等五个方面进行对照检查，查找出了存在的问题。现将我局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（一）上年度民主生活会梳理问题整改情况</w:t>
      </w:r>
    </w:p>
    <w:p>
      <w:pPr>
        <w:ind w:left="0" w:right="0" w:firstLine="560"/>
        <w:spacing w:before="450" w:after="450" w:line="312" w:lineRule="auto"/>
      </w:pPr>
      <w:r>
        <w:rPr>
          <w:rFonts w:ascii="宋体" w:hAnsi="宋体" w:eastAsia="宋体" w:cs="宋体"/>
          <w:color w:val="000"/>
          <w:sz w:val="28"/>
          <w:szCs w:val="28"/>
        </w:rPr>
        <w:t xml:space="preserve">　　202_年的民主生活会上，共梳理出六个方面12个问题，其中6个问题已经整改到位，还有6个问题列了清单、建了台账，通过一年多的持续整改，目前也已全部销号。具体情况是：针对“学习不深入、不系统”的问题，我制定了日学习计划，坚持每天学习1个小时以上，认真学党章、学系列讲话、学业务知识，先后攥写心得体会12篇、参加交流研讨6次，忙而忘学、以干代学现象得到有效克服。针对“理想信念不够坚定”的问题，我认真学习了党规党史，学习了十九大及十九届二中、三中、四中、全会精神，讲了2次专题党课，强化了宗旨意识、强化了党性修养，坚定了共产主义理想信念。针对“贯彻党的方针政策存在不到位现象”的问题，我认真学习了党章党规及党员干部廉洁从政系列要求，坚持以更高、更严的标准要求自己，不折不扣地贯彻执行各项方针政策，增强了推动发展的能力。针对“推动工作有急于求成表现”的问题，我坚持进一步熟悉社情民意，在安排工作中，尽量做到既能结合工作实际、又能加快追赶超越步伐，工作的针对性、指导性、操作性进一步增强。针对“遇到问题比较棘手的时候，有缓一缓、放一放的想法，没有持之以恒地推动落实”的问题，我牢固树立克难攻坚、跟踪问效的工作理念，每周列出工作清单，逐项协调解决、跟踪问效，确保难点问题能得到及时破解。</w:t>
      </w:r>
    </w:p>
    <w:p>
      <w:pPr>
        <w:ind w:left="0" w:right="0" w:firstLine="560"/>
        <w:spacing w:before="450" w:after="450" w:line="312" w:lineRule="auto"/>
      </w:pPr>
      <w:r>
        <w:rPr>
          <w:rFonts w:ascii="宋体" w:hAnsi="宋体" w:eastAsia="宋体" w:cs="宋体"/>
          <w:color w:val="000"/>
          <w:sz w:val="28"/>
          <w:szCs w:val="28"/>
        </w:rPr>
        <w:t xml:space="preserve">　　（二）202_年梳理的主要问题</w:t>
      </w:r>
    </w:p>
    <w:p>
      <w:pPr>
        <w:ind w:left="0" w:right="0" w:firstLine="560"/>
        <w:spacing w:before="450" w:after="450" w:line="312" w:lineRule="auto"/>
      </w:pPr>
      <w:r>
        <w:rPr>
          <w:rFonts w:ascii="宋体" w:hAnsi="宋体" w:eastAsia="宋体" w:cs="宋体"/>
          <w:color w:val="000"/>
          <w:sz w:val="28"/>
          <w:szCs w:val="28"/>
        </w:rPr>
        <w:t xml:space="preserve">　　1.在学懂弄通做实***新时代中国特色社会主义思想，坚决做到“两个维护”方面。我能认真领会***新时代中国特色社会主义思想，牢固树立“四个意识”、坚持做到“四个服从”。但与总书记：“必须大兴学习之风，坚持学习、学习、再学习”的要求相比，还存在三个方面的问题，一是学习的恒心毅力不够，没有真正把学习作为硬任务、硬目标摆上重要位置，缺乏主动学、持续学。二是学习不够全面。更多的时候是就报告本身、就自己分管领域的内容进行学习，存在孤立地、零散地、局部地理解十九大精神的情况。三是理解不够深刻。存在浅尝辄止现象，没有作深入、系统的消化和领会，有些内容学而不精、知而不透。四是学习实效不够。对新思想新理论新政策的学习有时仍停留在一般性的认识和理解上，思考性学习、研究性学习还不够，有时有走形式、走过场的现象。五是运用不够充分。没有将十九大及十九届历次全会精神的实质和内涵充分运用到实际工作中，工作上存在凭经验抓安排、抓落实的现象。</w:t>
      </w:r>
    </w:p>
    <w:p>
      <w:pPr>
        <w:ind w:left="0" w:right="0" w:firstLine="560"/>
        <w:spacing w:before="450" w:after="450" w:line="312" w:lineRule="auto"/>
      </w:pPr>
      <w:r>
        <w:rPr>
          <w:rFonts w:ascii="宋体" w:hAnsi="宋体" w:eastAsia="宋体" w:cs="宋体"/>
          <w:color w:val="000"/>
          <w:sz w:val="28"/>
          <w:szCs w:val="28"/>
        </w:rPr>
        <w:t xml:space="preserve">　　2、在坚持党的全面领导，坚决落实党中央决策部署方面。我能认真贯彻执行上级各项决策部署，始终同党中央和省、市、县委保持高度一致，做到政治立场不含糊、落实决策不折扣。但对照总书记：“要把分管方面的工作同党中央重大决策部署衔接起来、统一起来”的要求相比，我还存在两方面问题。一是大局意识有待加强。总爱强调自己分管工作的特殊性、重要性，把主要精力用在分管领域，不能站在全县大局上想问题、看问题，没有处理好分管工作与全局工作之间的关系。二是没有牢固树立科学发展观。希望尽快出成绩，遇到一些耗时较长的难题，心比较急，老是想着法子打擦边球来越程序、赶进度，没有督促部门严格按法规程序办事，比如分管领域的个别项目存在未批先建现象。三是有好老好人思想。工作生活中，不愿触及深层次矛盾，对于不属于自己分管的工作，能够不管的就尽量不管，该提醒的时候碍于情面没有及时提醒。</w:t>
      </w:r>
    </w:p>
    <w:p>
      <w:pPr>
        <w:ind w:left="0" w:right="0" w:firstLine="560"/>
        <w:spacing w:before="450" w:after="450" w:line="312" w:lineRule="auto"/>
      </w:pPr>
      <w:r>
        <w:rPr>
          <w:rFonts w:ascii="宋体" w:hAnsi="宋体" w:eastAsia="宋体" w:cs="宋体"/>
          <w:color w:val="000"/>
          <w:sz w:val="28"/>
          <w:szCs w:val="28"/>
        </w:rPr>
        <w:t xml:space="preserve">　　3.在积极履职尽责，服务疫情防控和经济社会发展方面。一是统筹全局开展工作的意识，需要进一步提高。对疫情防控工作的认识局限于自己分管领域，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狠抓防疫工作的魄力不够，在一些工作细节上存在着抓而不细的现象。我在每日统计上报个人体温和轨迹的时候，有个别人员没有发热评，感觉上报一个正常的体温数字，而不是实际测量，对此我没有做到细致到底，认为只要正常就没有问题。</w:t>
      </w:r>
    </w:p>
    <w:p>
      <w:pPr>
        <w:ind w:left="0" w:right="0" w:firstLine="560"/>
        <w:spacing w:before="450" w:after="450" w:line="312" w:lineRule="auto"/>
      </w:pPr>
      <w:r>
        <w:rPr>
          <w:rFonts w:ascii="宋体" w:hAnsi="宋体" w:eastAsia="宋体" w:cs="宋体"/>
          <w:color w:val="000"/>
          <w:sz w:val="28"/>
          <w:szCs w:val="28"/>
        </w:rPr>
        <w:t xml:space="preserve">　　4.在收官“十三五”，谋划“十四五”方面。参加工作二十多年来，我一直兢兢业业、勤勤恳恳，较好地履行了岗位职责。但对照总书记“要敢于旗帜鲜明，敢于较真碰硬，对工作任劳任怨、尽心竭力、善始善终、善作善成”的要求，我做的也不够。一是存在求稳怕乱思想。我分管工业经济等工作，面对有些多年积累、问题交织的突出矛盾，虽然想尽各种办法去协调推动，但抓协调多、下猛药少，破解难题的新思路、新举措不多，导致遗留问题迟迟得不到有效解决。二是执法问责不够严厉。比如，我分管国土工作，对一些违法乱建问题巡查不够到位、执法不够严格、强拆不够经常，导致城区个别群众乱占乱建问题时有发生，周边居民反映比较强烈。</w:t>
      </w:r>
    </w:p>
    <w:p>
      <w:pPr>
        <w:ind w:left="0" w:right="0" w:firstLine="560"/>
        <w:spacing w:before="450" w:after="450" w:line="312" w:lineRule="auto"/>
      </w:pPr>
      <w:r>
        <w:rPr>
          <w:rFonts w:ascii="宋体" w:hAnsi="宋体" w:eastAsia="宋体" w:cs="宋体"/>
          <w:color w:val="000"/>
          <w:sz w:val="28"/>
          <w:szCs w:val="28"/>
        </w:rPr>
        <w:t xml:space="preserve">　　5.在落实全面从严治党责任，履行“一岗双责”和遵规守纪、纠四风转作风方面。我能严格筑牢拒腐防变防线，带头执行《准则》、《条例》，但与总书记“把从严治党责任承担好、落实好，坚决防止‘一手硬、一手软’”的要求相比，我做的也不够到位。一是“一岗双责”仍有差距。虽然对分管部门党风廉政建设等工作年初有安排、定期有检查，但对经济指标要求的严、对廉政指标要求的松，没有及时做好教育警示、防微杜渐，分管领域内出现了个别干部违规受处分的问题。二是部分方面还存在xx现象。主动下基层调查研究不够，与基层干部群众直接沟通交流不够。比如，我分管工业已经有一年多的时间，有3户规上工业企业一直想去看看、但至今没有去成，多是听经贸局的同志汇报企业经营情况，实地调研不够。三是服务意识淡化、对待群众不够热情。把群众看作衣食父母的初衷有所淡化，干工作更多的是迎合上级领导意图，对一些百姓反映的问题转办、交办多，亲自深入一线不够。四是有家长作风。对干部批评有时候不讲究方式，直来直去，语气严厉。比如，在XX督查脱贫攻坚工作时，遇到完成任务较差的村组，就不讲情面地严厉批评，没有顾虑到基层干部的辛劳和情绪。</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激情消退，担当进取不够到位。我先后从乡镇科员一步一步走过来，但随着岗位的变化、时间的推移，不知不觉滋长了自我满足的情绪，入党之初和提拔伊始的决心和信心淡化，奋斗的激情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针对查摆出的新问题，我将逐一列出清单、建立台账、认真整改，努力做一名合格的党员、称职的公仆、廉洁的干部。</w:t>
      </w:r>
    </w:p>
    <w:p>
      <w:pPr>
        <w:ind w:left="0" w:right="0" w:firstLine="560"/>
        <w:spacing w:before="450" w:after="450" w:line="312" w:lineRule="auto"/>
      </w:pPr>
      <w:r>
        <w:rPr>
          <w:rFonts w:ascii="宋体" w:hAnsi="宋体" w:eastAsia="宋体" w:cs="宋体"/>
          <w:color w:val="000"/>
          <w:sz w:val="28"/>
          <w:szCs w:val="28"/>
        </w:rPr>
        <w:t xml:space="preserve">　　（一）学习上再深入，解决好理想信念弱化的问题。一是学好政治理论。积极推动理论学习规范化、持续化，认真学习十九大和十九届历次全会精神暨***新时代中国特色社会主义思想，坚决做到向中央基准看齐，向省、市、县委看齐。二是学精业务知识。加强对深化改革、促进发展等业务知识的学习与研究，提高政策理论水平，增强推动工作能力，不断用新的知识开启思维、改进方法、指导工作，努力解决好理想信念问题、解决好工作能力问题。</w:t>
      </w:r>
    </w:p>
    <w:p>
      <w:pPr>
        <w:ind w:left="0" w:right="0" w:firstLine="560"/>
        <w:spacing w:before="450" w:after="450" w:line="312" w:lineRule="auto"/>
      </w:pPr>
      <w:r>
        <w:rPr>
          <w:rFonts w:ascii="宋体" w:hAnsi="宋体" w:eastAsia="宋体" w:cs="宋体"/>
          <w:color w:val="000"/>
          <w:sz w:val="28"/>
          <w:szCs w:val="28"/>
        </w:rPr>
        <w:t xml:space="preserve">　　（二）自律上再严格，解决好规矩纪律松散的问题。一是严守纪律规矩。牢记***总书记对各级干部的谆谆教诲，保持清醒头脑、清醒认识，强化自我约束，严格遵守“八项规定”和省市县相关纪律规定，时刻把手中的权力作为一种责任、一种担当、一种约束，筑牢防线、不触红线。二是管好交往圈子。积极从净化周边环境入手，减少不良影响。正确处理人际关系，下决心减少应酬，杜绝不良嗜好，抵制不正之风，切实做到为民、务实、清廉，永葆共产党员的先进性、纯洁性。</w:t>
      </w:r>
    </w:p>
    <w:p>
      <w:pPr>
        <w:ind w:left="0" w:right="0" w:firstLine="560"/>
        <w:spacing w:before="450" w:after="450" w:line="312" w:lineRule="auto"/>
      </w:pPr>
      <w:r>
        <w:rPr>
          <w:rFonts w:ascii="宋体" w:hAnsi="宋体" w:eastAsia="宋体" w:cs="宋体"/>
          <w:color w:val="000"/>
          <w:sz w:val="28"/>
          <w:szCs w:val="28"/>
        </w:rPr>
        <w:t xml:space="preserve">　　（三）宗旨上再强化，解决好担当作为不强的问题。一是增强大局观念。牢记初心、不忘使命，坚持在实干中破解难题、在作为中服务群众，坚决抛弃“管好自己一亩地、不耕别人半分田”的错误认识，努力把自己摆在全局的高度，主动谋划工作、主动承担任务，做好组织的参谋员、战斗员。二是强化服务意识。坚持深入基层与干部群众打成一片，争取做一个基层通、民情通，努力为群众多办一些修路、架桥、发展产业等实事，赢得干部群众的信任、理解和支持。</w:t>
      </w:r>
    </w:p>
    <w:p>
      <w:pPr>
        <w:ind w:left="0" w:right="0" w:firstLine="560"/>
        <w:spacing w:before="450" w:after="450" w:line="312" w:lineRule="auto"/>
      </w:pPr>
      <w:r>
        <w:rPr>
          <w:rFonts w:ascii="宋体" w:hAnsi="宋体" w:eastAsia="宋体" w:cs="宋体"/>
          <w:color w:val="000"/>
          <w:sz w:val="28"/>
          <w:szCs w:val="28"/>
        </w:rPr>
        <w:t xml:space="preserve">　　（四）责任上再夯实，解决好从严治党不够扎实的问题。一是做到两手都硬。在管好自己、家属、亲朋及身边工作人员的同时，认真履行好“一岗双责”，坚持将分管部门党风廉政建设与经济社会发展同部署、同督查、同考核，确保抓经济的手和抓廉政的手都硬起来。二是坚持防微杜渐。坚持定期深入分管部门开展调查研究、谈心谈话活动，202_年力争与分管部门所有科级领导干部至少谈心谈话一次，对离岗干部、新任职干部、群众有反响的逐一谈心，及时了解干部动态，努力营造风清气正、廉洁勤政的干事创业环境。</w:t>
      </w:r>
    </w:p>
    <w:p>
      <w:pPr>
        <w:ind w:left="0" w:right="0" w:firstLine="560"/>
        <w:spacing w:before="450" w:after="450" w:line="312" w:lineRule="auto"/>
      </w:pPr>
      <w:r>
        <w:rPr>
          <w:rFonts w:ascii="宋体" w:hAnsi="宋体" w:eastAsia="宋体" w:cs="宋体"/>
          <w:color w:val="000"/>
          <w:sz w:val="28"/>
          <w:szCs w:val="28"/>
        </w:rPr>
        <w:t xml:space="preserve">　　以上对照检查，可能问题查找的还不够准确、原因剖析的还不够透彻，我一定虚心接受大家的意见和建议，并在今后认认真真补课、扎扎实实整改，努力做一名信仰坚定、堪为表率的党员干部，努力为商南经济社会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2025-04-04T23:15:04+08:00</dcterms:created>
  <dcterms:modified xsi:type="dcterms:W3CDTF">2025-04-04T23:15:04+08:00</dcterms:modified>
</cp:coreProperties>
</file>

<file path=docProps/custom.xml><?xml version="1.0" encoding="utf-8"?>
<Properties xmlns="http://schemas.openxmlformats.org/officeDocument/2006/custom-properties" xmlns:vt="http://schemas.openxmlformats.org/officeDocument/2006/docPropsVTypes"/>
</file>